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1B2786" w:rsidP="00280D64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>Lovstva i zaštite prirode- 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stručni </w:t>
      </w:r>
      <w:r w:rsidR="00F838C3">
        <w:t xml:space="preserve">preddiplomski </w:t>
      </w:r>
      <w:r>
        <w:t xml:space="preserve">studij </w:t>
      </w:r>
      <w:r w:rsidR="00F838C3">
        <w:t>Lovstva i zaštite prirode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DF28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38202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 komuniciranje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38206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i anorganska kemija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38207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38208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Tloznanstvo</w:t>
            </w:r>
            <w:proofErr w:type="spellEnd"/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38209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biologija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112385</w:t>
            </w:r>
          </w:p>
        </w:tc>
        <w:tc>
          <w:tcPr>
            <w:tcW w:w="5113" w:type="dxa"/>
          </w:tcPr>
          <w:p w:rsidR="006A1B17" w:rsidRPr="009609EA" w:rsidRDefault="00585FC0" w:rsidP="00DF28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</w:t>
            </w:r>
            <w:r w:rsidR="006A1B17">
              <w:rPr>
                <w:sz w:val="18"/>
                <w:szCs w:val="18"/>
              </w:rPr>
              <w:t>jenjena</w:t>
            </w:r>
            <w:proofErr w:type="spellEnd"/>
            <w:r w:rsidR="006A1B17">
              <w:rPr>
                <w:sz w:val="18"/>
                <w:szCs w:val="18"/>
              </w:rPr>
              <w:t xml:space="preserve"> zoologija I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112371</w:t>
            </w:r>
          </w:p>
        </w:tc>
        <w:tc>
          <w:tcPr>
            <w:tcW w:w="5113" w:type="dxa"/>
          </w:tcPr>
          <w:p w:rsidR="006A1B17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Anatomija i fiziologija životinja I</w:t>
            </w:r>
          </w:p>
        </w:tc>
        <w:tc>
          <w:tcPr>
            <w:tcW w:w="1669" w:type="dxa"/>
          </w:tcPr>
          <w:p w:rsidR="006A1B17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170139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170143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9464" w:type="dxa"/>
            <w:gridSpan w:val="4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112386</w:t>
            </w:r>
          </w:p>
        </w:tc>
        <w:tc>
          <w:tcPr>
            <w:tcW w:w="5113" w:type="dxa"/>
          </w:tcPr>
          <w:p w:rsidR="006A1B17" w:rsidRPr="009609EA" w:rsidRDefault="00585FC0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</w:t>
            </w:r>
            <w:r w:rsidR="006A1B17">
              <w:rPr>
                <w:sz w:val="18"/>
                <w:szCs w:val="18"/>
              </w:rPr>
              <w:t>jenjena zoologija II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112376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Anatomija i fiziologija životinja II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38212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Statistika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38213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Opća ekologija i </w:t>
            </w:r>
            <w:proofErr w:type="spellStart"/>
            <w:r>
              <w:rPr>
                <w:sz w:val="18"/>
                <w:szCs w:val="18"/>
              </w:rPr>
              <w:t>zooekologija</w:t>
            </w:r>
            <w:proofErr w:type="spellEnd"/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38214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Organska kemija i biokemija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38215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Geobotanika</w:t>
            </w:r>
            <w:proofErr w:type="spellEnd"/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38216</w:t>
            </w:r>
          </w:p>
        </w:tc>
        <w:tc>
          <w:tcPr>
            <w:tcW w:w="5113" w:type="dxa"/>
          </w:tcPr>
          <w:p w:rsidR="006A1B17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Uzgoj šuma</w:t>
            </w:r>
          </w:p>
        </w:tc>
        <w:tc>
          <w:tcPr>
            <w:tcW w:w="1669" w:type="dxa"/>
          </w:tcPr>
          <w:p w:rsidR="006A1B17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112354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Proizvodnja hrane i hranidba divljači I</w:t>
            </w:r>
          </w:p>
        </w:tc>
        <w:tc>
          <w:tcPr>
            <w:tcW w:w="1669" w:type="dxa"/>
          </w:tcPr>
          <w:p w:rsidR="006A1B17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170140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6A1B17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1645" w:type="dxa"/>
          </w:tcPr>
          <w:p w:rsidR="006A1B17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170144</w:t>
            </w:r>
          </w:p>
        </w:tc>
        <w:tc>
          <w:tcPr>
            <w:tcW w:w="5113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6A1B17" w:rsidRDefault="006A1B1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  <w:tr w:rsidR="006A1B17" w:rsidTr="006945C0">
        <w:tc>
          <w:tcPr>
            <w:tcW w:w="6758" w:type="dxa"/>
            <w:gridSpan w:val="2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6A1B17" w:rsidRPr="009609EA" w:rsidRDefault="006A1B17" w:rsidP="00DF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6A1B17" w:rsidRPr="009609EA" w:rsidRDefault="006A1B17" w:rsidP="00DF287D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112346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Bolesti divljači I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38223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ekonomiju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38222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Tehničko skiciranje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38220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Uzgoj krupne divljači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38218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Uređivanje šuma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112346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Proizvodnja hrane i hranidba divljači II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170141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8962F4" w:rsidRPr="009609EA" w:rsidRDefault="005450D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62F4">
              <w:rPr>
                <w:sz w:val="18"/>
                <w:szCs w:val="18"/>
              </w:rPr>
              <w:t>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170145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8962F4" w:rsidRDefault="005450D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62F4">
              <w:rPr>
                <w:sz w:val="18"/>
                <w:szCs w:val="18"/>
              </w:rPr>
              <w:t>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DF287D">
        <w:tc>
          <w:tcPr>
            <w:tcW w:w="9464" w:type="dxa"/>
            <w:gridSpan w:val="4"/>
          </w:tcPr>
          <w:p w:rsidR="008962F4" w:rsidRPr="009609EA" w:rsidRDefault="008962F4" w:rsidP="00E71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 kolegij I (bira</w:t>
            </w:r>
            <w:r w:rsidR="00CD6253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 xml:space="preserve"> se </w:t>
            </w:r>
            <w:r w:rsidR="00E71D90">
              <w:rPr>
                <w:sz w:val="18"/>
                <w:szCs w:val="18"/>
              </w:rPr>
              <w:t>dva</w:t>
            </w:r>
            <w:r>
              <w:rPr>
                <w:sz w:val="18"/>
                <w:szCs w:val="18"/>
              </w:rPr>
              <w:t xml:space="preserve"> od ponuđenih)</w:t>
            </w:r>
          </w:p>
        </w:tc>
      </w:tr>
      <w:tr w:rsidR="008962F4" w:rsidRPr="009609EA" w:rsidTr="006945C0">
        <w:tc>
          <w:tcPr>
            <w:tcW w:w="164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85139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Lovačko oružje</w:t>
            </w:r>
          </w:p>
        </w:tc>
        <w:tc>
          <w:tcPr>
            <w:tcW w:w="1669" w:type="dxa"/>
          </w:tcPr>
          <w:p w:rsidR="008962F4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85002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Lovna kinologija</w:t>
            </w:r>
          </w:p>
        </w:tc>
        <w:tc>
          <w:tcPr>
            <w:tcW w:w="1669" w:type="dxa"/>
          </w:tcPr>
          <w:p w:rsidR="008962F4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85022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Neinvazivne metoda praćenja divljih životinja</w:t>
            </w:r>
          </w:p>
        </w:tc>
        <w:tc>
          <w:tcPr>
            <w:tcW w:w="1669" w:type="dxa"/>
          </w:tcPr>
          <w:p w:rsidR="008962F4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85017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Ugrožena staništa Republike Hrvatske</w:t>
            </w:r>
          </w:p>
        </w:tc>
        <w:tc>
          <w:tcPr>
            <w:tcW w:w="1669" w:type="dxa"/>
          </w:tcPr>
          <w:p w:rsidR="008962F4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9464" w:type="dxa"/>
            <w:gridSpan w:val="4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38229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okoliša i gospodarenje otpadom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38228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prirode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38227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propisi u lovstvu i zaštiti prirode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38226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Lovljenje divljači i lovačka etika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38225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Uređivanje lovišta</w:t>
            </w:r>
          </w:p>
        </w:tc>
        <w:tc>
          <w:tcPr>
            <w:tcW w:w="1669" w:type="dxa"/>
          </w:tcPr>
          <w:p w:rsidR="008962F4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112347</w:t>
            </w:r>
          </w:p>
        </w:tc>
        <w:tc>
          <w:tcPr>
            <w:tcW w:w="5114" w:type="dxa"/>
          </w:tcPr>
          <w:p w:rsidR="008962F4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Bolesti divljači II</w:t>
            </w:r>
          </w:p>
        </w:tc>
        <w:tc>
          <w:tcPr>
            <w:tcW w:w="1669" w:type="dxa"/>
          </w:tcPr>
          <w:p w:rsidR="008962F4" w:rsidRDefault="008962F4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170142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8962F4" w:rsidRPr="009609EA" w:rsidRDefault="005450D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962F4">
              <w:rPr>
                <w:sz w:val="18"/>
                <w:szCs w:val="18"/>
              </w:rPr>
              <w:t>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164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170146</w:t>
            </w:r>
          </w:p>
        </w:tc>
        <w:tc>
          <w:tcPr>
            <w:tcW w:w="5114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8962F4" w:rsidRPr="009609EA" w:rsidRDefault="005450D7" w:rsidP="00DF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962F4">
              <w:rPr>
                <w:sz w:val="18"/>
                <w:szCs w:val="18"/>
              </w:rPr>
              <w:t>.0</w:t>
            </w: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  <w:tr w:rsidR="008962F4" w:rsidRPr="009609EA" w:rsidTr="006945C0">
        <w:tc>
          <w:tcPr>
            <w:tcW w:w="6758" w:type="dxa"/>
            <w:gridSpan w:val="2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8962F4" w:rsidRPr="009609EA" w:rsidRDefault="008962F4" w:rsidP="00DF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8962F4" w:rsidRPr="009609EA" w:rsidRDefault="008962F4" w:rsidP="00DF287D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>Iznos za platiti: _______ ECTS x 120,00 kuna = ____________ kuna.</w:t>
      </w: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8962F4">
        <w:rPr>
          <w:b/>
          <w:sz w:val="24"/>
        </w:rPr>
        <w:t>Lovstva i zaštite prirode</w:t>
      </w:r>
      <w:r w:rsidRPr="00AA3151">
        <w:rPr>
          <w:b/>
          <w:sz w:val="24"/>
          <w:szCs w:val="24"/>
        </w:rPr>
        <w:t>:</w:t>
      </w:r>
    </w:p>
    <w:p w:rsidR="005F30B5" w:rsidRDefault="005F30B5" w:rsidP="005F30B5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5F30B5" w:rsidRDefault="005F30B5" w:rsidP="005F30B5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p w:rsidR="005F30B5" w:rsidRDefault="005F30B5" w:rsidP="005F30B5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Organska kemija i biokemija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 xml:space="preserve">ako prethodno nije položio ispit iz kolegija </w:t>
      </w:r>
      <w:r w:rsidRPr="00F7429B">
        <w:rPr>
          <w:rFonts w:cs="Arial"/>
          <w:b/>
          <w:bCs/>
          <w:sz w:val="18"/>
          <w:szCs w:val="18"/>
          <w:lang w:eastAsia="hr-HR"/>
        </w:rPr>
        <w:t>Opća i anorganska kemija</w:t>
      </w:r>
      <w:r w:rsidRPr="00FE1C2E">
        <w:rPr>
          <w:sz w:val="18"/>
        </w:rPr>
        <w:t>.</w:t>
      </w:r>
    </w:p>
    <w:p w:rsidR="005F30B5" w:rsidRDefault="005F30B5" w:rsidP="005F30B5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Anatomija i fiziologija životinja II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Anatomija i fiziologija životinja I</w:t>
      </w:r>
      <w:r w:rsidRPr="00FE1C2E">
        <w:rPr>
          <w:sz w:val="18"/>
        </w:rPr>
        <w:t>.</w:t>
      </w:r>
    </w:p>
    <w:p w:rsidR="005F30B5" w:rsidRPr="00F7429B" w:rsidRDefault="005F30B5" w:rsidP="005F30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7429B">
        <w:rPr>
          <w:sz w:val="18"/>
        </w:rPr>
        <w:t>Student ne može pristupiti polaganju ispita iz kolegija</w:t>
      </w:r>
      <w:r w:rsidRPr="00F7429B">
        <w:rPr>
          <w:rFonts w:ascii="Arial" w:hAnsi="Arial" w:cs="Arial"/>
          <w:b/>
          <w:bCs/>
          <w:sz w:val="18"/>
          <w:lang w:eastAsia="hr-HR"/>
        </w:rPr>
        <w:t xml:space="preserve"> </w:t>
      </w:r>
      <w:proofErr w:type="spellStart"/>
      <w:r w:rsidRPr="00F7429B">
        <w:rPr>
          <w:rFonts w:cs="Arial"/>
          <w:b/>
          <w:bCs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 xml:space="preserve"> zoologija II</w:t>
      </w:r>
      <w:r w:rsidRPr="00F7429B">
        <w:rPr>
          <w:rFonts w:ascii="Arial" w:hAnsi="Arial" w:cs="Arial"/>
          <w:lang w:eastAsia="hr-HR"/>
        </w:rPr>
        <w:t xml:space="preserve">, </w:t>
      </w:r>
      <w:r w:rsidRPr="00F7429B">
        <w:rPr>
          <w:sz w:val="18"/>
        </w:rPr>
        <w:t>ako prethodno nije položio ispit iz kolegija</w:t>
      </w:r>
      <w:r w:rsidRPr="00F7429B">
        <w:rPr>
          <w:rFonts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F7429B">
        <w:rPr>
          <w:rFonts w:cs="Arial"/>
          <w:b/>
          <w:bCs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 xml:space="preserve"> zoologija I</w:t>
      </w:r>
      <w:r w:rsidRPr="00F7429B">
        <w:rPr>
          <w:sz w:val="18"/>
        </w:rPr>
        <w:t>.</w:t>
      </w:r>
    </w:p>
    <w:p w:rsidR="005F30B5" w:rsidRPr="00F7429B" w:rsidRDefault="005F30B5" w:rsidP="005F30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7429B">
        <w:rPr>
          <w:sz w:val="18"/>
        </w:rPr>
        <w:t>Student ne može pristupiti polaganju ispita iz kolegija</w:t>
      </w:r>
      <w:r w:rsidRPr="00F7429B"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Proizvodnja hrane i hranidba divljači II</w:t>
      </w:r>
      <w:r w:rsidRPr="00F7429B">
        <w:rPr>
          <w:rFonts w:ascii="Arial" w:hAnsi="Arial" w:cs="Arial"/>
          <w:lang w:eastAsia="hr-HR"/>
        </w:rPr>
        <w:t xml:space="preserve">, </w:t>
      </w:r>
      <w:r w:rsidRPr="00F7429B">
        <w:rPr>
          <w:sz w:val="18"/>
        </w:rPr>
        <w:t>ako prethodno nije položio ispit iz kolegija</w:t>
      </w:r>
      <w:r w:rsidRPr="00F7429B">
        <w:rPr>
          <w:rFonts w:cs="Arial"/>
          <w:b/>
          <w:bCs/>
          <w:sz w:val="18"/>
          <w:szCs w:val="18"/>
          <w:lang w:eastAsia="hr-HR"/>
        </w:rPr>
        <w:t xml:space="preserve"> Proizvodnja hrane i hranidba divljači I.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Uređivanje šuma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Uzgoj šuma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Uzgoj krupne divljač</w:t>
      </w:r>
      <w:r w:rsidRPr="00F7429B">
        <w:rPr>
          <w:rFonts w:cs="Arial"/>
          <w:sz w:val="18"/>
          <w:szCs w:val="18"/>
          <w:lang w:eastAsia="hr-HR"/>
        </w:rPr>
        <w:t>i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</w:rPr>
        <w:t xml:space="preserve">Opća ekologija i </w:t>
      </w:r>
      <w:proofErr w:type="spellStart"/>
      <w:r w:rsidRPr="00F7429B">
        <w:rPr>
          <w:rFonts w:cs="Arial"/>
          <w:b/>
          <w:sz w:val="18"/>
          <w:szCs w:val="18"/>
        </w:rPr>
        <w:t>zooekologija</w:t>
      </w:r>
      <w:proofErr w:type="spellEnd"/>
      <w:r w:rsidRPr="00F7429B">
        <w:rPr>
          <w:rFonts w:cs="Arial"/>
          <w:b/>
          <w:sz w:val="18"/>
          <w:szCs w:val="18"/>
        </w:rPr>
        <w:t xml:space="preserve"> </w:t>
      </w:r>
      <w:r w:rsidRPr="00F7429B">
        <w:rPr>
          <w:rFonts w:cs="Arial"/>
          <w:sz w:val="18"/>
          <w:szCs w:val="18"/>
        </w:rPr>
        <w:t xml:space="preserve">i </w:t>
      </w:r>
      <w:proofErr w:type="spellStart"/>
      <w:r w:rsidRPr="00F7429B">
        <w:rPr>
          <w:rFonts w:cs="Arial"/>
          <w:b/>
          <w:bCs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 xml:space="preserve"> zoologija II.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Bolesti divljači II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Bolesti divljači I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Uređivanje lovišta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Uzgoj krupne divljači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Zaštita prirode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Geobotanika</w:t>
      </w:r>
      <w:proofErr w:type="spellEnd"/>
      <w:r w:rsidRPr="00F7429B">
        <w:rPr>
          <w:rFonts w:cs="Arial"/>
          <w:b/>
          <w:sz w:val="18"/>
          <w:szCs w:val="18"/>
          <w:lang w:eastAsia="hr-HR"/>
        </w:rPr>
        <w:t xml:space="preserve">, Opća ekologija i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zooekologija</w:t>
      </w:r>
      <w:proofErr w:type="spellEnd"/>
      <w:r w:rsidRPr="00F7429B">
        <w:rPr>
          <w:rFonts w:cs="Arial"/>
          <w:b/>
          <w:sz w:val="18"/>
          <w:szCs w:val="18"/>
          <w:lang w:eastAsia="hr-HR"/>
        </w:rPr>
        <w:t xml:space="preserve"> i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sz w:val="18"/>
          <w:szCs w:val="18"/>
          <w:lang w:eastAsia="hr-HR"/>
        </w:rPr>
        <w:t xml:space="preserve"> zoologija II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Zaštita okoliša i gospodarenje otpadom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 xml:space="preserve">Opća ekologija i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zooekologija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Odgovorni turizam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Uvod u ekonomiju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Upravljanje zaštićenim područjima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Zaštita prirode</w:t>
      </w:r>
      <w:r w:rsidRPr="00F7429B">
        <w:rPr>
          <w:rFonts w:cs="Arial"/>
          <w:sz w:val="18"/>
          <w:szCs w:val="18"/>
          <w:lang w:eastAsia="hr-HR"/>
        </w:rPr>
        <w:t xml:space="preserve"> i</w:t>
      </w:r>
      <w:r w:rsidRPr="00F7429B">
        <w:rPr>
          <w:rFonts w:cs="Arial"/>
          <w:b/>
          <w:sz w:val="18"/>
          <w:szCs w:val="18"/>
          <w:lang w:eastAsia="hr-HR"/>
        </w:rPr>
        <w:t xml:space="preserve"> Pravni propisi u lovstvu i zaštiti prirode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5F30B5" w:rsidRPr="00F7429B" w:rsidRDefault="005F30B5" w:rsidP="005F30B5">
      <w:pPr>
        <w:pStyle w:val="ListParagraph"/>
        <w:numPr>
          <w:ilvl w:val="0"/>
          <w:numId w:val="2"/>
        </w:numPr>
        <w:rPr>
          <w:sz w:val="18"/>
        </w:rPr>
      </w:pPr>
      <w:r w:rsidRPr="00F7429B">
        <w:rPr>
          <w:rFonts w:cs="Arial"/>
          <w:bCs/>
          <w:sz w:val="18"/>
          <w:szCs w:val="18"/>
          <w:lang w:eastAsia="hr-HR"/>
        </w:rPr>
        <w:t>Uvjet za pristup</w:t>
      </w:r>
      <w:r w:rsidRPr="00F7429B">
        <w:rPr>
          <w:rFonts w:cs="Arial"/>
          <w:b/>
          <w:sz w:val="18"/>
          <w:szCs w:val="18"/>
          <w:lang w:eastAsia="hr-HR"/>
        </w:rPr>
        <w:t xml:space="preserve"> Završnom ispitu, </w:t>
      </w:r>
      <w:r w:rsidRPr="00F7429B">
        <w:rPr>
          <w:rFonts w:cs="Arial"/>
          <w:bCs/>
          <w:sz w:val="18"/>
          <w:szCs w:val="18"/>
          <w:lang w:eastAsia="hr-HR"/>
        </w:rPr>
        <w:t>odnosno obrani</w:t>
      </w:r>
      <w:r w:rsidRPr="00F7429B">
        <w:rPr>
          <w:rFonts w:cs="Arial"/>
          <w:b/>
          <w:sz w:val="18"/>
          <w:szCs w:val="18"/>
          <w:lang w:eastAsia="hr-HR"/>
        </w:rPr>
        <w:t xml:space="preserve"> Završnog rada </w:t>
      </w:r>
      <w:r w:rsidRPr="00F7429B">
        <w:rPr>
          <w:rFonts w:cs="Arial"/>
          <w:bCs/>
          <w:sz w:val="18"/>
          <w:szCs w:val="18"/>
          <w:lang w:eastAsia="hr-HR"/>
        </w:rPr>
        <w:t>su položeni svi ispiti iz upisanih kolegija</w:t>
      </w:r>
      <w:r w:rsidRPr="00F7429B">
        <w:rPr>
          <w:rFonts w:ascii="Arial" w:hAnsi="Arial" w:cs="Arial"/>
          <w:bCs/>
          <w:lang w:eastAsia="hr-HR"/>
        </w:rPr>
        <w:t>.</w:t>
      </w:r>
    </w:p>
    <w:p w:rsidR="006863B1" w:rsidRDefault="006863B1" w:rsidP="005F30B5">
      <w:bookmarkStart w:id="0" w:name="_GoBack"/>
      <w:bookmarkEnd w:id="0"/>
    </w:p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337"/>
    <w:multiLevelType w:val="hybridMultilevel"/>
    <w:tmpl w:val="9FC4C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154978"/>
    <w:rsid w:val="00173E71"/>
    <w:rsid w:val="001768E0"/>
    <w:rsid w:val="001909DF"/>
    <w:rsid w:val="001B2786"/>
    <w:rsid w:val="001C48A0"/>
    <w:rsid w:val="001D5480"/>
    <w:rsid w:val="001F567B"/>
    <w:rsid w:val="002249AB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450D7"/>
    <w:rsid w:val="00585FC0"/>
    <w:rsid w:val="005D4A30"/>
    <w:rsid w:val="005F30B5"/>
    <w:rsid w:val="00603827"/>
    <w:rsid w:val="00631D7A"/>
    <w:rsid w:val="0063468F"/>
    <w:rsid w:val="006555A9"/>
    <w:rsid w:val="006623DB"/>
    <w:rsid w:val="00683CCE"/>
    <w:rsid w:val="006863B1"/>
    <w:rsid w:val="006945C0"/>
    <w:rsid w:val="006A1B17"/>
    <w:rsid w:val="006F7D37"/>
    <w:rsid w:val="00702AA2"/>
    <w:rsid w:val="00745A24"/>
    <w:rsid w:val="007A4FD1"/>
    <w:rsid w:val="007B22EF"/>
    <w:rsid w:val="00820C28"/>
    <w:rsid w:val="00832D97"/>
    <w:rsid w:val="008471EA"/>
    <w:rsid w:val="0088212E"/>
    <w:rsid w:val="008962F4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BF714F"/>
    <w:rsid w:val="00C8468E"/>
    <w:rsid w:val="00CD6253"/>
    <w:rsid w:val="00DD30FC"/>
    <w:rsid w:val="00DE0FFA"/>
    <w:rsid w:val="00DF287D"/>
    <w:rsid w:val="00E3080F"/>
    <w:rsid w:val="00E64D6E"/>
    <w:rsid w:val="00E71D90"/>
    <w:rsid w:val="00E931D2"/>
    <w:rsid w:val="00EA6449"/>
    <w:rsid w:val="00EC5CB7"/>
    <w:rsid w:val="00F838C3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C0A4-00C4-4058-9BAF-BC2BF27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23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13</cp:revision>
  <cp:lastPrinted>2017-09-20T08:15:00Z</cp:lastPrinted>
  <dcterms:created xsi:type="dcterms:W3CDTF">2017-09-19T11:10:00Z</dcterms:created>
  <dcterms:modified xsi:type="dcterms:W3CDTF">2017-09-26T09:24:00Z</dcterms:modified>
</cp:coreProperties>
</file>