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730B4B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30B4B">
              <w:rPr>
                <w:rFonts w:ascii="Cambria" w:hAnsi="Cambria" w:cs="Calibri"/>
                <w:b/>
                <w:sz w:val="20"/>
                <w:lang w:val="hr-HR"/>
              </w:rPr>
              <w:t>Bioetika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BF75E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(191853) </w:t>
            </w:r>
            <w:r w:rsidR="00435CF5">
              <w:rPr>
                <w:rFonts w:ascii="Cambria" w:hAnsi="Cambria" w:cs="Calibri"/>
                <w:sz w:val="20"/>
                <w:lang w:val="hr-HR"/>
              </w:rPr>
              <w:t>LV507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30B4B">
              <w:rPr>
                <w:rFonts w:ascii="Cambria" w:hAnsi="Cambria" w:cs="Calibri"/>
                <w:sz w:val="20"/>
                <w:lang w:val="hr-HR"/>
              </w:rPr>
              <w:t xml:space="preserve">Stručni studij: </w:t>
            </w:r>
            <w:r w:rsidRPr="00730B4B">
              <w:rPr>
                <w:rFonts w:ascii="Cambria" w:hAnsi="Cambria" w:cs="Calibri"/>
                <w:b/>
                <w:sz w:val="20"/>
                <w:lang w:val="hr-HR"/>
              </w:rPr>
              <w:t>Lovstvo i zaštita prirode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 Berislav Čović, predavač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51403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2022./2023</w:t>
            </w:r>
            <w:bookmarkStart w:id="0" w:name="_GoBack"/>
            <w:bookmarkEnd w:id="0"/>
            <w:r w:rsidR="00BC162D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1E488F" w:rsidRDefault="00730B4B" w:rsidP="00042AE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30B4B">
              <w:rPr>
                <w:rFonts w:ascii="Cambria" w:hAnsi="Cambria" w:cs="Calibri"/>
                <w:sz w:val="20"/>
                <w:lang w:val="hr-HR"/>
              </w:rPr>
              <w:t>Cilj ovog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predmeta je </w:t>
            </w:r>
            <w:r w:rsidR="002074E0">
              <w:rPr>
                <w:rFonts w:ascii="Cambria" w:hAnsi="Cambria" w:cs="Calibri"/>
                <w:sz w:val="20"/>
                <w:lang w:val="hr-HR"/>
              </w:rPr>
              <w:t>u teorijskom pogledu upoznati studente</w:t>
            </w:r>
            <w:r w:rsidRPr="00730B4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D77986">
              <w:rPr>
                <w:rFonts w:ascii="Cambria" w:hAnsi="Cambria" w:cs="Calibri"/>
                <w:sz w:val="20"/>
                <w:lang w:val="hr-HR"/>
              </w:rPr>
              <w:t xml:space="preserve">s </w:t>
            </w:r>
            <w:r w:rsidRPr="00730B4B">
              <w:rPr>
                <w:rFonts w:ascii="Cambria" w:hAnsi="Cambria" w:cs="Calibri"/>
                <w:sz w:val="20"/>
                <w:lang w:val="hr-HR"/>
              </w:rPr>
              <w:t>temeljnim</w:t>
            </w:r>
            <w:r w:rsidR="002074E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99595E">
              <w:rPr>
                <w:rFonts w:ascii="Cambria" w:hAnsi="Cambria" w:cs="Calibri"/>
                <w:sz w:val="20"/>
                <w:lang w:val="hr-HR"/>
              </w:rPr>
              <w:t xml:space="preserve">znanjima iz područja bioetike. Posebno u dijelu zaštite prirode i okoliša studenti će kroz jedan </w:t>
            </w:r>
            <w:r w:rsidR="00D77986">
              <w:rPr>
                <w:rFonts w:ascii="Cambria" w:hAnsi="Cambria" w:cs="Calibri"/>
                <w:sz w:val="20"/>
                <w:lang w:val="hr-HR"/>
              </w:rPr>
              <w:t>integrativ</w:t>
            </w:r>
            <w:r w:rsidR="0099595E">
              <w:rPr>
                <w:rFonts w:ascii="Cambria" w:hAnsi="Cambria" w:cs="Calibri"/>
                <w:sz w:val="20"/>
                <w:lang w:val="hr-HR"/>
              </w:rPr>
              <w:t>an bioetički pristup biti upoznati s moralnim pitanjima koja</w:t>
            </w:r>
            <w:r w:rsidR="00D77986">
              <w:rPr>
                <w:rFonts w:ascii="Cambria" w:hAnsi="Cambria" w:cs="Calibri"/>
                <w:sz w:val="20"/>
                <w:lang w:val="hr-HR"/>
              </w:rPr>
              <w:t xml:space="preserve"> name</w:t>
            </w:r>
            <w:r w:rsidR="0099595E">
              <w:rPr>
                <w:rFonts w:ascii="Cambria" w:hAnsi="Cambria" w:cs="Calibri"/>
                <w:sz w:val="20"/>
                <w:lang w:val="hr-HR"/>
              </w:rPr>
              <w:t>će znanstveno-tehnički napredak.</w:t>
            </w:r>
            <w:r w:rsidR="00D779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 xml:space="preserve">U konačnici, cilj </w:t>
            </w:r>
            <w:r w:rsidR="00042AE9">
              <w:rPr>
                <w:rFonts w:ascii="Cambria" w:hAnsi="Cambria" w:cs="Calibri"/>
                <w:sz w:val="20"/>
                <w:lang w:val="hr-HR"/>
              </w:rPr>
              <w:t xml:space="preserve">ovog 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 xml:space="preserve">predmeta </w:t>
            </w:r>
            <w:r w:rsidR="00042AE9">
              <w:rPr>
                <w:rFonts w:ascii="Cambria" w:hAnsi="Cambria" w:cs="Calibri"/>
                <w:sz w:val="20"/>
                <w:lang w:val="hr-HR"/>
              </w:rPr>
              <w:t xml:space="preserve">je 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>da studenti na taj način budu</w:t>
            </w:r>
            <w:r w:rsidRPr="00730B4B">
              <w:rPr>
                <w:rFonts w:ascii="Cambria" w:hAnsi="Cambria" w:cs="Calibri"/>
                <w:sz w:val="20"/>
                <w:lang w:val="hr-HR"/>
              </w:rPr>
              <w:t xml:space="preserve"> sposob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>ni</w:t>
            </w:r>
            <w:r w:rsidR="0099595E">
              <w:rPr>
                <w:rFonts w:ascii="Cambria" w:hAnsi="Cambria" w:cs="Calibri"/>
                <w:sz w:val="20"/>
                <w:lang w:val="hr-HR"/>
              </w:rPr>
              <w:t xml:space="preserve"> samostalno 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 xml:space="preserve">se orijentirati, argumentirati i </w:t>
            </w:r>
            <w:r w:rsidR="00042AE9">
              <w:rPr>
                <w:rFonts w:ascii="Cambria" w:hAnsi="Cambria" w:cs="Calibri"/>
                <w:sz w:val="20"/>
                <w:lang w:val="hr-HR"/>
              </w:rPr>
              <w:t xml:space="preserve">kritički 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 xml:space="preserve">razmišljati u </w:t>
            </w:r>
            <w:r w:rsidRPr="00730B4B">
              <w:rPr>
                <w:rFonts w:ascii="Cambria" w:hAnsi="Cambria" w:cs="Calibri"/>
                <w:sz w:val="20"/>
                <w:lang w:val="hr-HR"/>
              </w:rPr>
              <w:t xml:space="preserve">ključnim moralnim dilemama 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 xml:space="preserve">s kojima se </w:t>
            </w:r>
            <w:r w:rsidR="00042AE9">
              <w:rPr>
                <w:rFonts w:ascii="Cambria" w:hAnsi="Cambria" w:cs="Calibri"/>
                <w:sz w:val="20"/>
                <w:lang w:val="hr-HR"/>
              </w:rPr>
              <w:t>suvremeni čovjek i društvo susreću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730B4B" w:rsidRPr="00730B4B" w:rsidRDefault="00730B4B" w:rsidP="00730B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30B4B">
              <w:rPr>
                <w:rFonts w:ascii="Cambria" w:hAnsi="Cambria" w:cs="Calibri"/>
                <w:sz w:val="20"/>
                <w:lang w:val="hr-HR"/>
              </w:rPr>
              <w:t>Prisustvo na</w:t>
            </w:r>
          </w:p>
          <w:p w:rsidR="00353AA2" w:rsidRPr="001E488F" w:rsidRDefault="004A5BBE" w:rsidP="00730B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predavanjima – 8</w:t>
            </w:r>
            <w:r w:rsidR="00730B4B" w:rsidRPr="00730B4B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  <w:shd w:val="clear" w:color="auto" w:fill="D9D9D9"/>
          </w:tcPr>
          <w:p w:rsidR="00730B4B" w:rsidRPr="00730B4B" w:rsidRDefault="00730B4B" w:rsidP="00730B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30B4B">
              <w:rPr>
                <w:rFonts w:ascii="Cambria" w:hAnsi="Cambria" w:cs="Calibri"/>
                <w:sz w:val="20"/>
                <w:lang w:val="hr-HR"/>
              </w:rPr>
              <w:t>Prisustvo na</w:t>
            </w:r>
          </w:p>
          <w:p w:rsidR="00353AA2" w:rsidRPr="001E488F" w:rsidRDefault="004A5BBE" w:rsidP="00730B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predavanjima – 8</w:t>
            </w:r>
            <w:r w:rsidR="00730B4B" w:rsidRPr="00730B4B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268"/>
        <w:gridCol w:w="1985"/>
      </w:tblGrid>
      <w:tr w:rsidR="00263649" w:rsidRPr="001E488F" w:rsidTr="002B4FEE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268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985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2074E0" w:rsidRDefault="00263649" w:rsidP="00207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1:</w:t>
            </w:r>
            <w:r w:rsidR="002074E0">
              <w:t xml:space="preserve"> </w:t>
            </w:r>
            <w:r w:rsidR="002074E0" w:rsidRPr="002074E0">
              <w:rPr>
                <w:rFonts w:ascii="Times New Roman" w:hAnsi="Times New Roman"/>
                <w:sz w:val="20"/>
                <w:lang w:val="hr-HR"/>
              </w:rPr>
              <w:t>Opisati društveno okružje i razloge nastanka bioetike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B4FEE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 bodovi studenata tijekom nastave: 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Prisustvo i aktivnost studenata na nastavi: - 10 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Izlaganje: 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>Priprema seminarskog rada i izlaganje</w:t>
            </w:r>
          </w:p>
          <w:p w:rsid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Ispit: 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>- 60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Usmeni ispit: 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lastRenderedPageBreak/>
              <w:t>– 30 bodova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b/>
                <w:sz w:val="20"/>
                <w:lang w:val="hr-HR"/>
              </w:rPr>
              <w:t xml:space="preserve">Ukupno: </w:t>
            </w:r>
          </w:p>
          <w:p w:rsidR="00263649" w:rsidRPr="001E488F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>100 bodova</w:t>
            </w: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2074E0" w:rsidRDefault="00263649" w:rsidP="002074E0">
            <w:pPr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2:</w:t>
            </w:r>
            <w:r w:rsidR="002074E0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2074E0" w:rsidRPr="002074E0">
              <w:rPr>
                <w:rFonts w:ascii="Times New Roman" w:hAnsi="Times New Roman"/>
                <w:sz w:val="20"/>
                <w:lang w:val="hr-HR"/>
              </w:rPr>
              <w:t>Definirati temeljne pojmove, osobe i djela ključna za razvoj bioetike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074E0" w:rsidRPr="002074E0" w:rsidRDefault="00263649" w:rsidP="002074E0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3:</w:t>
            </w:r>
            <w:r w:rsidRPr="001E488F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2074E0" w:rsidRPr="002074E0">
              <w:rPr>
                <w:rFonts w:ascii="Times New Roman" w:hAnsi="Times New Roman"/>
                <w:sz w:val="20"/>
                <w:lang w:val="hr-HR"/>
              </w:rPr>
              <w:t>Definirati temeljne sklopove</w:t>
            </w:r>
          </w:p>
          <w:p w:rsidR="00263649" w:rsidRPr="001E488F" w:rsidRDefault="002074E0" w:rsidP="002074E0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2074E0">
              <w:rPr>
                <w:rFonts w:ascii="Times New Roman" w:hAnsi="Times New Roman"/>
                <w:sz w:val="20"/>
                <w:lang w:val="hr-HR"/>
              </w:rPr>
              <w:t>bioetičkih problema i njihova društvena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2074E0">
              <w:rPr>
                <w:rFonts w:ascii="Times New Roman" w:hAnsi="Times New Roman"/>
                <w:sz w:val="20"/>
                <w:lang w:val="hr-HR"/>
              </w:rPr>
              <w:t>očitovanja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074E0" w:rsidRPr="002074E0" w:rsidRDefault="00263649" w:rsidP="002074E0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4:</w:t>
            </w:r>
            <w:r w:rsidR="002074E0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2074E0" w:rsidRPr="002074E0">
              <w:rPr>
                <w:rFonts w:ascii="Times New Roman" w:hAnsi="Times New Roman"/>
                <w:sz w:val="20"/>
                <w:lang w:val="hr-HR"/>
              </w:rPr>
              <w:t>Razviti višu razinu kritičkih</w:t>
            </w:r>
          </w:p>
          <w:p w:rsidR="00263649" w:rsidRPr="002074E0" w:rsidRDefault="002074E0" w:rsidP="002074E0">
            <w:pPr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2074E0">
              <w:rPr>
                <w:rFonts w:ascii="Times New Roman" w:hAnsi="Times New Roman"/>
                <w:sz w:val="20"/>
                <w:lang w:val="hr-HR"/>
              </w:rPr>
              <w:t>sposobnosti u razmatranju odnosa prema vlastitom profesionalnom djelovanju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07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 w:rsidR="002074E0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2074E0" w:rsidRPr="002074E0">
              <w:rPr>
                <w:rFonts w:ascii="Times New Roman" w:hAnsi="Times New Roman"/>
                <w:sz w:val="20"/>
                <w:lang w:val="hr-HR"/>
              </w:rPr>
              <w:t>Razviti veći senzibilitet u nastojanju</w:t>
            </w:r>
            <w:r w:rsidR="002074E0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2074E0" w:rsidRPr="002074E0">
              <w:rPr>
                <w:rFonts w:ascii="Times New Roman" w:hAnsi="Times New Roman"/>
                <w:sz w:val="20"/>
                <w:lang w:val="hr-HR"/>
              </w:rPr>
              <w:t>oko zaštite života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2074E0" w:rsidRDefault="00263649" w:rsidP="002074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I 6: </w:t>
            </w:r>
            <w:r w:rsidR="002074E0" w:rsidRPr="002074E0">
              <w:rPr>
                <w:rFonts w:ascii="Cambria" w:hAnsi="Cambria" w:cs="Calibri"/>
                <w:sz w:val="20"/>
                <w:lang w:val="hr-HR"/>
              </w:rPr>
              <w:t>Razviti višu razinu sposobnosti integrativnog mišljenja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  <w:r w:rsidR="002074E0"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261" w:type="dxa"/>
            <w:gridSpan w:val="2"/>
          </w:tcPr>
          <w:p w:rsidR="002B4FEE" w:rsidRPr="002B4FEE" w:rsidRDefault="00263649" w:rsidP="002B4FEE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2B4FEE">
              <w:rPr>
                <w:lang w:val="hr-HR"/>
              </w:rPr>
              <w:t xml:space="preserve"> </w:t>
            </w:r>
            <w:r w:rsidR="002B4FEE" w:rsidRPr="002B4FEE">
              <w:rPr>
                <w:rFonts w:ascii="Times New Roman" w:hAnsi="Times New Roman"/>
                <w:sz w:val="20"/>
                <w:lang w:val="hr-HR"/>
              </w:rPr>
              <w:t>I1 – I6</w:t>
            </w:r>
          </w:p>
          <w:p w:rsidR="002B4FEE" w:rsidRPr="002B4FEE" w:rsidRDefault="002B4FEE" w:rsidP="002B4FEE">
            <w:pPr>
              <w:rPr>
                <w:rFonts w:ascii="Times New Roman" w:hAnsi="Times New Roman"/>
                <w:sz w:val="20"/>
                <w:lang w:val="hr-HR"/>
              </w:rPr>
            </w:pPr>
            <w:r w:rsidRPr="002B4FEE">
              <w:rPr>
                <w:rFonts w:ascii="Times New Roman" w:hAnsi="Times New Roman"/>
                <w:sz w:val="20"/>
                <w:lang w:val="hr-HR"/>
              </w:rPr>
              <w:t>Prisustvo i aktivnost studenta na nastavi: 10 bodova</w:t>
            </w:r>
          </w:p>
          <w:p w:rsidR="002B4FEE" w:rsidRPr="002B4FEE" w:rsidRDefault="002B4FEE" w:rsidP="002B4FEE">
            <w:pPr>
              <w:rPr>
                <w:rFonts w:ascii="Times New Roman" w:hAnsi="Times New Roman"/>
                <w:sz w:val="20"/>
                <w:lang w:val="hr-HR"/>
              </w:rPr>
            </w:pPr>
            <w:r w:rsidRPr="002B4FEE">
              <w:rPr>
                <w:rFonts w:ascii="Times New Roman" w:hAnsi="Times New Roman"/>
                <w:sz w:val="20"/>
                <w:lang w:val="hr-HR"/>
              </w:rPr>
              <w:t>Konačni pismeni ispit (I1, I2, I3, I4, I5, I6): 60 bodova</w:t>
            </w:r>
          </w:p>
          <w:p w:rsidR="00263649" w:rsidRPr="001E488F" w:rsidRDefault="002B4FEE" w:rsidP="002B4FEE">
            <w:pPr>
              <w:rPr>
                <w:rFonts w:ascii="Times New Roman" w:hAnsi="Times New Roman"/>
                <w:sz w:val="20"/>
                <w:lang w:val="hr-HR"/>
              </w:rPr>
            </w:pPr>
            <w:r w:rsidRPr="002B4FEE">
              <w:rPr>
                <w:rFonts w:ascii="Times New Roman" w:hAnsi="Times New Roman"/>
                <w:sz w:val="20"/>
                <w:lang w:val="hr-HR"/>
              </w:rPr>
              <w:t>Usmeni ispit: 30 bodova</w:t>
            </w:r>
          </w:p>
        </w:tc>
        <w:tc>
          <w:tcPr>
            <w:tcW w:w="1985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2B4FEE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Studenti</w:t>
            </w: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 će moći primijeniti stečena znanja iz bioetike u izradi završnih radova, kako sa sadržajne tako i s metodološke strane, te u razumijevanju cjeline studija kojeg pohađaju.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B4FEE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>Prisustvo na predavanjima</w:t>
            </w: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B4FEE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>Potpis iz predmeta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2B4FEE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2B4FEE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0,6</w:t>
            </w: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2B4FEE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0,6</w:t>
            </w: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2B4FEE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0,6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423"/>
        <w:gridCol w:w="4252"/>
      </w:tblGrid>
      <w:tr w:rsidR="000D20CB" w:rsidRPr="001E488F" w:rsidTr="00E63D60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423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252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423" w:type="dxa"/>
          </w:tcPr>
          <w:p w:rsidR="000D20CB" w:rsidRPr="001E488F" w:rsidRDefault="002B4FEE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Uvodno predavanje – nastanak i razvoj bioetike </w:t>
            </w:r>
            <w:r w:rsidRPr="002B4FEE">
              <w:rPr>
                <w:rFonts w:ascii="Cambria" w:hAnsi="Cambria" w:cs="Calibri"/>
                <w:b/>
                <w:sz w:val="20"/>
                <w:lang w:val="hr-HR"/>
              </w:rPr>
              <w:t>I1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423" w:type="dxa"/>
          </w:tcPr>
          <w:p w:rsidR="000D20CB" w:rsidRPr="001E488F" w:rsidRDefault="002B4FEE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Filozofijska etika i bioetika </w:t>
            </w:r>
            <w:r w:rsidRPr="002B4FEE">
              <w:rPr>
                <w:rFonts w:ascii="Cambria" w:hAnsi="Cambria" w:cs="Calibri"/>
                <w:b/>
                <w:sz w:val="20"/>
                <w:lang w:val="hr-HR"/>
              </w:rPr>
              <w:t>I1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423" w:type="dxa"/>
          </w:tcPr>
          <w:p w:rsidR="000D20CB" w:rsidRPr="001E488F" w:rsidRDefault="002B4FEE" w:rsidP="002B4FEE">
            <w:pPr>
              <w:tabs>
                <w:tab w:val="left" w:pos="915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Život i zdravlje u biomedicinsko – bioetičkoj perspektivi </w:t>
            </w:r>
            <w:r w:rsidRPr="002B4FEE">
              <w:rPr>
                <w:rFonts w:ascii="Cambria" w:hAnsi="Cambria" w:cs="Calibri"/>
                <w:b/>
                <w:sz w:val="20"/>
                <w:lang w:val="hr-HR"/>
              </w:rPr>
              <w:t>I2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423" w:type="dxa"/>
          </w:tcPr>
          <w:p w:rsidR="000D20CB" w:rsidRPr="001E488F" w:rsidRDefault="002B4FEE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Bioetika Van </w:t>
            </w:r>
            <w:proofErr w:type="spellStart"/>
            <w:r w:rsidRPr="002B4FEE">
              <w:rPr>
                <w:rFonts w:ascii="Cambria" w:hAnsi="Cambria" w:cs="Calibri"/>
                <w:sz w:val="20"/>
                <w:lang w:val="hr-HR"/>
              </w:rPr>
              <w:t>Rensselaera</w:t>
            </w:r>
            <w:proofErr w:type="spellEnd"/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 Potte</w:t>
            </w:r>
            <w:r w:rsidR="00E63D60">
              <w:rPr>
                <w:rFonts w:ascii="Cambria" w:hAnsi="Cambria" w:cs="Calibri"/>
                <w:sz w:val="20"/>
                <w:lang w:val="hr-HR"/>
              </w:rPr>
              <w:t>r</w:t>
            </w: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a </w:t>
            </w:r>
            <w:r w:rsidRPr="002B4FEE">
              <w:rPr>
                <w:rFonts w:ascii="Cambria" w:hAnsi="Cambria" w:cs="Calibri"/>
                <w:b/>
                <w:sz w:val="20"/>
                <w:lang w:val="hr-HR"/>
              </w:rPr>
              <w:t>I2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423" w:type="dxa"/>
          </w:tcPr>
          <w:p w:rsidR="000D20CB" w:rsidRPr="001E488F" w:rsidRDefault="00E63D60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Fritz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Jahr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i rađanje europske bioetike</w:t>
            </w:r>
            <w:r w:rsidR="002B4FEE" w:rsidRPr="002B4FE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B4FEE" w:rsidRPr="002B4FEE">
              <w:rPr>
                <w:rFonts w:ascii="Cambria" w:hAnsi="Cambria" w:cs="Calibri"/>
                <w:b/>
                <w:sz w:val="20"/>
                <w:lang w:val="hr-HR"/>
              </w:rPr>
              <w:t>I2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23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423" w:type="dxa"/>
          </w:tcPr>
          <w:p w:rsidR="000D20CB" w:rsidRPr="001E488F" w:rsidRDefault="00E63D60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Bioetički senzibilitet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I3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1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423" w:type="dxa"/>
          </w:tcPr>
          <w:p w:rsidR="00E63D60" w:rsidRPr="00E63D60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Temeljna pitanja bioetike – abortus – </w:t>
            </w:r>
            <w:proofErr w:type="spellStart"/>
            <w:r w:rsidRPr="00E63D60">
              <w:rPr>
                <w:rFonts w:ascii="Cambria" w:hAnsi="Cambria" w:cs="Calibri"/>
                <w:sz w:val="20"/>
                <w:lang w:val="hr-HR"/>
              </w:rPr>
              <w:t>distanazija</w:t>
            </w:r>
            <w:proofErr w:type="spellEnd"/>
          </w:p>
          <w:p w:rsidR="00E63D60" w:rsidRPr="00E63D60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- eutanazija – presađivanje organa – palijativna</w:t>
            </w:r>
          </w:p>
          <w:p w:rsidR="000D20CB" w:rsidRPr="001E488F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skrb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I3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17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423" w:type="dxa"/>
          </w:tcPr>
          <w:p w:rsidR="000D20CB" w:rsidRPr="001E488F" w:rsidRDefault="00E63D60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Moralni status životinja i njihova prava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I3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22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423" w:type="dxa"/>
          </w:tcPr>
          <w:p w:rsidR="00E63D60" w:rsidRPr="00E63D60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Genetički modificirani organizmi – uništenje</w:t>
            </w:r>
          </w:p>
          <w:p w:rsidR="000D20CB" w:rsidRPr="001E488F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čovjeka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I4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5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10.</w:t>
            </w:r>
          </w:p>
        </w:tc>
        <w:tc>
          <w:tcPr>
            <w:tcW w:w="4423" w:type="dxa"/>
          </w:tcPr>
          <w:p w:rsidR="00E63D60" w:rsidRPr="00E63D60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Filozofija i ideologija održivog razvoja –</w:t>
            </w:r>
          </w:p>
          <w:p w:rsidR="000D20CB" w:rsidRPr="001E488F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filozofija ekološke krize </w:t>
            </w:r>
            <w:r>
              <w:rPr>
                <w:rFonts w:ascii="Cambria" w:hAnsi="Cambria" w:cs="Calibri"/>
                <w:sz w:val="20"/>
                <w:lang w:val="hr-HR"/>
              </w:rPr>
              <w:t>(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Vittorio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Hösle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)</w:t>
            </w: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I4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58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423" w:type="dxa"/>
          </w:tcPr>
          <w:p w:rsidR="00E63D60" w:rsidRPr="00E63D60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Borba za resurse – odnos čovjeka i prirode -</w:t>
            </w:r>
          </w:p>
          <w:p w:rsidR="000D20CB" w:rsidRPr="001E488F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voda kao bioetički problem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I4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61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423" w:type="dxa"/>
          </w:tcPr>
          <w:p w:rsidR="000D20CB" w:rsidRPr="001E488F" w:rsidRDefault="00E63D60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Koncept i projekt integrativne bioetike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I5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423" w:type="dxa"/>
          </w:tcPr>
          <w:p w:rsidR="000D20CB" w:rsidRPr="001E488F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Etika odgovornosti Hansa </w:t>
            </w:r>
            <w:proofErr w:type="spellStart"/>
            <w:r w:rsidRPr="00E63D60">
              <w:rPr>
                <w:rFonts w:ascii="Cambria" w:hAnsi="Cambria" w:cs="Calibri"/>
                <w:sz w:val="20"/>
                <w:lang w:val="hr-HR"/>
              </w:rPr>
              <w:t>Jonasa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i</w:t>
            </w: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Pr="00E63D60">
              <w:rPr>
                <w:rFonts w:ascii="Cambria" w:hAnsi="Cambria" w:cs="Calibri"/>
                <w:sz w:val="20"/>
                <w:lang w:val="hr-HR"/>
              </w:rPr>
              <w:t>ntegrativna go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spodarska etika Petera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Ulricha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I5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423" w:type="dxa"/>
          </w:tcPr>
          <w:p w:rsidR="000D20CB" w:rsidRPr="001E488F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Bioetika i ekonomija –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Hans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Küng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i </w:t>
            </w:r>
            <w:r w:rsidRPr="00E63D60">
              <w:rPr>
                <w:rFonts w:ascii="Cambria" w:hAnsi="Cambria" w:cs="Calibri"/>
                <w:sz w:val="20"/>
                <w:lang w:val="hr-HR"/>
              </w:rPr>
              <w:t>Projekt svjetski etos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I6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423" w:type="dxa"/>
          </w:tcPr>
          <w:p w:rsidR="000D20CB" w:rsidRPr="001E488F" w:rsidRDefault="00E63D60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Perspektive u bioetici – zaključno predavanje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I6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E7684D" w:rsidRDefault="00E7684D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Osnovna:</w:t>
            </w:r>
          </w:p>
          <w:p w:rsidR="00E63D60" w:rsidRPr="00E7684D" w:rsidRDefault="00E7684D" w:rsidP="00E768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1. </w:t>
            </w:r>
            <w:r w:rsidR="00E63D60" w:rsidRPr="00E7684D">
              <w:rPr>
                <w:rFonts w:ascii="Cambria" w:hAnsi="Cambria" w:cs="Calibri"/>
                <w:sz w:val="20"/>
                <w:lang w:val="hr-HR"/>
              </w:rPr>
              <w:t>Krznar, To</w:t>
            </w:r>
            <w:r>
              <w:rPr>
                <w:rFonts w:ascii="Cambria" w:hAnsi="Cambria" w:cs="Calibri"/>
                <w:sz w:val="20"/>
                <w:lang w:val="hr-HR"/>
              </w:rPr>
              <w:t>mislav:</w:t>
            </w:r>
            <w:r w:rsidR="00E63D60" w:rsidRPr="00E7684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U blizini straha.</w:t>
            </w:r>
            <w:r w:rsidR="00E63D60" w:rsidRPr="00E7684D">
              <w:rPr>
                <w:rFonts w:ascii="Cambria" w:hAnsi="Cambria" w:cs="Calibri"/>
                <w:sz w:val="20"/>
                <w:lang w:val="hr-HR"/>
              </w:rPr>
              <w:t xml:space="preserve"> Iznova o zaštiti okoliša u bioetičkom kontekstu, Veleučilište u Karlovcu,</w:t>
            </w:r>
            <w:r w:rsidRPr="00E7684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E63D60" w:rsidRPr="00E7684D">
              <w:rPr>
                <w:rFonts w:ascii="Cambria" w:hAnsi="Cambria" w:cs="Calibri"/>
                <w:sz w:val="20"/>
                <w:lang w:val="hr-HR"/>
              </w:rPr>
              <w:t>Karlovac, 2016.</w:t>
            </w:r>
          </w:p>
          <w:p w:rsidR="00E63D60" w:rsidRPr="00E63D60" w:rsidRDefault="00E7684D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2. Krznar, Tomislav (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.):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Čovjek i priroda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. Prilog određivanju odnosa, Pergamena, Zagreb, 2013.</w:t>
            </w:r>
          </w:p>
          <w:p w:rsidR="00E63D60" w:rsidRDefault="00E63D60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E7684D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1. 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Cifrić, Ivan (</w:t>
            </w:r>
            <w:proofErr w:type="spellStart"/>
            <w:r w:rsidR="00E7684D"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 w:rsidR="00E7684D">
              <w:rPr>
                <w:rFonts w:ascii="Cambria" w:hAnsi="Cambria" w:cs="Calibri"/>
                <w:sz w:val="20"/>
                <w:lang w:val="hr-HR"/>
              </w:rPr>
              <w:t>.):</w:t>
            </w:r>
            <w:r w:rsidR="00E7684D">
              <w:t xml:space="preserve"> </w:t>
            </w:r>
            <w:r w:rsidR="00E7684D" w:rsidRPr="00E7684D">
              <w:rPr>
                <w:rFonts w:ascii="Cambria" w:hAnsi="Cambria" w:cs="Calibri"/>
                <w:i/>
                <w:sz w:val="20"/>
                <w:lang w:val="hr-HR"/>
              </w:rPr>
              <w:t>Bioetika. Etička iskušenja znanosti i društva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. Z</w:t>
            </w:r>
            <w:r w:rsidR="00E7684D" w:rsidRPr="00E7684D">
              <w:rPr>
                <w:rFonts w:ascii="Cambria" w:hAnsi="Cambria" w:cs="Calibri"/>
                <w:sz w:val="20"/>
                <w:lang w:val="hr-HR"/>
              </w:rPr>
              <w:t>bornik radova; Hrvatsko sociološko društvo/Zavod za sociologiju Filo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zofskog fakulteta, Zagreb, 1998.</w:t>
            </w:r>
          </w:p>
          <w:p w:rsidR="00A6600B" w:rsidRPr="00A6600B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2. Cifrić, Ivan: </w:t>
            </w:r>
            <w:r>
              <w:rPr>
                <w:rFonts w:ascii="Cambria" w:hAnsi="Cambria" w:cs="Calibri"/>
                <w:i/>
                <w:sz w:val="20"/>
                <w:lang w:val="hr-HR"/>
              </w:rPr>
              <w:t xml:space="preserve">Socijalna ekologija, </w:t>
            </w:r>
            <w:r>
              <w:rPr>
                <w:rFonts w:ascii="Cambria" w:hAnsi="Cambria" w:cs="Calibri"/>
                <w:sz w:val="20"/>
                <w:lang w:val="hr-HR"/>
              </w:rPr>
              <w:t>Globus, Zagreb, 1989.</w:t>
            </w:r>
          </w:p>
          <w:p w:rsidR="00E7684D" w:rsidRPr="00E63D60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. Čović, Ante: </w:t>
            </w:r>
            <w:r w:rsidR="00E7684D" w:rsidRPr="00E7684D">
              <w:rPr>
                <w:rFonts w:ascii="Cambria" w:hAnsi="Cambria" w:cs="Calibri"/>
                <w:i/>
                <w:sz w:val="20"/>
                <w:lang w:val="hr-HR"/>
              </w:rPr>
              <w:t>Etika i bioetika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, Pergamena, Zagreb, 2004.</w:t>
            </w:r>
          </w:p>
          <w:p w:rsidR="00E63D60" w:rsidRPr="00E63D60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. Čović, Ante – Jurić, Hrvoje (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.): </w:t>
            </w:r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Integrativno mišljenje i nova paradigma znanja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, Pergamena : Hrvatsko</w:t>
            </w:r>
          </w:p>
          <w:p w:rsidR="00E63D60" w:rsidRDefault="00E63D60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filozofsko društvo : Znanstveni centar izvrsnosti za integrativnu bioetiku, Zagreb, 2019.</w:t>
            </w:r>
          </w:p>
          <w:p w:rsidR="00E7684D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. Čović, Berislav, </w:t>
            </w:r>
            <w:r w:rsidR="00E7684D">
              <w:rPr>
                <w:rFonts w:ascii="Cambria" w:hAnsi="Cambria" w:cs="Calibri"/>
                <w:i/>
                <w:sz w:val="20"/>
                <w:lang w:val="hr-HR"/>
              </w:rPr>
              <w:t xml:space="preserve">Svjetski etos i svjetsko gospodarstvo: doktorska disertacija, 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Sveučilište u Zagrebu, Filozofski fakultet, Zagreb, 2020.</w:t>
            </w:r>
          </w:p>
          <w:p w:rsidR="00A6600B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6. 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Ivan Pavao II.: </w:t>
            </w:r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Evanđelje života. Enciklika o vrijednosti i nepovratnosti ljudskog života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>Krš</w:t>
            </w:r>
            <w:r>
              <w:rPr>
                <w:rFonts w:ascii="Cambria" w:hAnsi="Cambria" w:cs="Calibri"/>
                <w:sz w:val="20"/>
                <w:lang w:val="hr-HR"/>
              </w:rPr>
              <w:t>ćanska sadašnjost, Zagreb, 2003.</w:t>
            </w:r>
          </w:p>
          <w:p w:rsidR="00E7684D" w:rsidRPr="00E7684D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="00E7684D">
              <w:rPr>
                <w:rFonts w:ascii="Cambria" w:hAnsi="Cambria" w:cs="Calibri"/>
                <w:sz w:val="20"/>
                <w:lang w:val="hr-HR"/>
              </w:rPr>
              <w:t>Jonas</w:t>
            </w:r>
            <w:proofErr w:type="spellEnd"/>
            <w:r w:rsidR="00E7684D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="00E7684D">
              <w:rPr>
                <w:rFonts w:ascii="Cambria" w:hAnsi="Cambria" w:cs="Calibri"/>
                <w:sz w:val="20"/>
                <w:lang w:val="hr-HR"/>
              </w:rPr>
              <w:t>Hans</w:t>
            </w:r>
            <w:proofErr w:type="spellEnd"/>
            <w:r w:rsidR="00E7684D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="00E7684D" w:rsidRPr="00E7684D">
              <w:rPr>
                <w:rFonts w:ascii="Cambria" w:hAnsi="Cambria" w:cs="Calibri"/>
                <w:i/>
                <w:sz w:val="20"/>
                <w:lang w:val="hr-HR"/>
              </w:rPr>
              <w:t>Princip odgovornosti</w:t>
            </w:r>
            <w:r w:rsidR="00E7684D">
              <w:rPr>
                <w:rFonts w:ascii="Cambria" w:hAnsi="Cambria" w:cs="Calibri"/>
                <w:i/>
                <w:sz w:val="20"/>
                <w:lang w:val="hr-HR"/>
              </w:rPr>
              <w:t xml:space="preserve">, 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Veselin </w:t>
            </w:r>
            <w:proofErr w:type="spellStart"/>
            <w:r w:rsidR="00E7684D">
              <w:rPr>
                <w:rFonts w:ascii="Cambria" w:hAnsi="Cambria" w:cs="Calibri"/>
                <w:sz w:val="20"/>
                <w:lang w:val="hr-HR"/>
              </w:rPr>
              <w:t>Masleša</w:t>
            </w:r>
            <w:proofErr w:type="spellEnd"/>
            <w:r w:rsidR="00E7684D">
              <w:rPr>
                <w:rFonts w:ascii="Cambria" w:hAnsi="Cambria" w:cs="Calibri"/>
                <w:sz w:val="20"/>
                <w:lang w:val="hr-HR"/>
              </w:rPr>
              <w:t>, Sarajevo, 1990.</w:t>
            </w:r>
          </w:p>
          <w:p w:rsidR="00E63D60" w:rsidRPr="00E63D60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8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Kelam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, Ivica: </w:t>
            </w:r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Genetički modificirani usjevi kao bioetički problem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, Pergamena, Zagreb, 2015.</w:t>
            </w:r>
          </w:p>
          <w:p w:rsidR="00E63D60" w:rsidRPr="00E63D60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9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Marinčić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, Mile: </w:t>
            </w:r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 xml:space="preserve">Integrativna gospodarska etika Petera </w:t>
            </w:r>
            <w:proofErr w:type="spellStart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Ulricha</w:t>
            </w:r>
            <w:proofErr w:type="spellEnd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 xml:space="preserve"> i novija etička strujanja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. Pergamena,</w:t>
            </w:r>
          </w:p>
          <w:p w:rsidR="00E63D60" w:rsidRPr="00E63D60" w:rsidRDefault="00E63D60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Zagreb, 2016.</w:t>
            </w:r>
          </w:p>
          <w:p w:rsidR="00E63D60" w:rsidRPr="00E63D60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Muzur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, Amir – 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Rinčić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, Iva: </w:t>
            </w:r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 xml:space="preserve">Van </w:t>
            </w:r>
            <w:proofErr w:type="spellStart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Rensselaer</w:t>
            </w:r>
            <w:proofErr w:type="spellEnd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 xml:space="preserve"> Potter i njegovo mjesto u povijesti bioetike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, Pergamena, Zagreb,</w:t>
            </w:r>
          </w:p>
          <w:p w:rsidR="00E63D60" w:rsidRDefault="00E63D60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2015.</w:t>
            </w:r>
          </w:p>
          <w:p w:rsidR="00A6600B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11. 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Papa Franjo: </w:t>
            </w:r>
            <w:proofErr w:type="spellStart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Laudato</w:t>
            </w:r>
            <w:proofErr w:type="spellEnd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 xml:space="preserve"> si’. Enciklika o brizi za zajednički dom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>Krš</w:t>
            </w:r>
            <w:r>
              <w:rPr>
                <w:rFonts w:ascii="Cambria" w:hAnsi="Cambria" w:cs="Calibri"/>
                <w:sz w:val="20"/>
                <w:lang w:val="hr-HR"/>
              </w:rPr>
              <w:t>ćanska sadašnjost, Zagreb, 2015.</w:t>
            </w:r>
          </w:p>
          <w:p w:rsidR="00E7684D" w:rsidRPr="00E63D60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12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r w:rsidR="00E7684D" w:rsidRPr="00E7684D">
              <w:rPr>
                <w:rFonts w:ascii="Cambria" w:hAnsi="Cambria" w:cs="Calibri"/>
                <w:sz w:val="20"/>
                <w:lang w:val="hr-HR"/>
              </w:rPr>
              <w:t>Potter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, Van </w:t>
            </w:r>
            <w:proofErr w:type="spellStart"/>
            <w:r w:rsidR="00E7684D">
              <w:rPr>
                <w:rFonts w:ascii="Cambria" w:hAnsi="Cambria" w:cs="Calibri"/>
                <w:sz w:val="20"/>
                <w:lang w:val="hr-HR"/>
              </w:rPr>
              <w:t>Renselaer</w:t>
            </w:r>
            <w:proofErr w:type="spellEnd"/>
            <w:r w:rsidR="00E7684D" w:rsidRPr="00E7684D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r w:rsidR="00E7684D" w:rsidRPr="00E7684D">
              <w:rPr>
                <w:rFonts w:ascii="Cambria" w:hAnsi="Cambria" w:cs="Calibri"/>
                <w:i/>
                <w:sz w:val="20"/>
                <w:lang w:val="hr-HR"/>
              </w:rPr>
              <w:t>Bioetika – most prema budućnosti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="00E7684D" w:rsidRPr="00E7684D">
              <w:rPr>
                <w:rFonts w:ascii="Cambria" w:hAnsi="Cambria" w:cs="Calibri"/>
                <w:sz w:val="20"/>
                <w:lang w:val="hr-HR"/>
              </w:rPr>
              <w:t xml:space="preserve">Medicinski fakultet u Rijeci </w:t>
            </w:r>
            <w:proofErr w:type="spellStart"/>
            <w:r w:rsidR="00E7684D" w:rsidRPr="00E7684D">
              <w:rPr>
                <w:rFonts w:ascii="Cambria" w:hAnsi="Cambria" w:cs="Calibri"/>
                <w:sz w:val="20"/>
                <w:lang w:val="hr-HR"/>
              </w:rPr>
              <w:t>et</w:t>
            </w:r>
            <w:proofErr w:type="spellEnd"/>
            <w:r w:rsidR="00E7684D" w:rsidRPr="00E7684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="00E7684D" w:rsidRPr="00E7684D">
              <w:rPr>
                <w:rFonts w:ascii="Cambria" w:hAnsi="Cambria" w:cs="Calibri"/>
                <w:sz w:val="20"/>
                <w:lang w:val="hr-HR"/>
              </w:rPr>
              <w:t>al</w:t>
            </w:r>
            <w:proofErr w:type="spellEnd"/>
            <w:r w:rsidR="00E7684D" w:rsidRPr="00E7684D">
              <w:rPr>
                <w:rFonts w:ascii="Cambria" w:hAnsi="Cambria" w:cs="Calibri"/>
                <w:sz w:val="20"/>
                <w:lang w:val="hr-HR"/>
              </w:rPr>
              <w:t>., Rijeka, 2007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67056A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13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Rinčić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. Iva – 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Muzur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, Amir: </w:t>
            </w:r>
            <w:proofErr w:type="spellStart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Fritz</w:t>
            </w:r>
            <w:proofErr w:type="spellEnd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 xml:space="preserve"> </w:t>
            </w:r>
            <w:proofErr w:type="spellStart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Jahr</w:t>
            </w:r>
            <w:proofErr w:type="spellEnd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 xml:space="preserve"> i rođenje europske bioetike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, Pergamena, Zagreb, 2012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A6600B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14. 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Selak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, Marija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Ljudska priroda i nova epoha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>Naklada Breza, Zagreb, 2013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A6600B" w:rsidRPr="00A6600B" w:rsidRDefault="00A6600B" w:rsidP="00A6600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600B">
              <w:rPr>
                <w:rFonts w:ascii="Cambria" w:hAnsi="Cambria" w:cs="Calibri"/>
                <w:b/>
                <w:sz w:val="20"/>
                <w:lang w:val="hr-HR"/>
              </w:rPr>
              <w:t>Napomena: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 Studentima se preporučuje da konzultiraju: 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Stephen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 G. Post (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.): </w:t>
            </w:r>
            <w:proofErr w:type="spellStart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Encylopedia</w:t>
            </w:r>
            <w:proofErr w:type="spellEnd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 xml:space="preserve"> </w:t>
            </w:r>
            <w:proofErr w:type="spellStart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of</w:t>
            </w:r>
            <w:proofErr w:type="spellEnd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 xml:space="preserve"> </w:t>
            </w:r>
            <w:proofErr w:type="spellStart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Bioethics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>, sv. 1-5,</w:t>
            </w:r>
          </w:p>
          <w:p w:rsidR="00A6600B" w:rsidRPr="001E488F" w:rsidRDefault="00A6600B" w:rsidP="00A6600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600B">
              <w:rPr>
                <w:rFonts w:ascii="Cambria" w:hAnsi="Cambria" w:cs="Calibri"/>
                <w:sz w:val="20"/>
                <w:lang w:val="hr-HR"/>
              </w:rPr>
              <w:t>Macmillan Refer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ence USA, New York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et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al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., 2004.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 ili 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Bruce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Jennings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 (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.), </w:t>
            </w:r>
            <w:proofErr w:type="spellStart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Bioethics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sv. 1-6,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Macmilan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Reference USA, New York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et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al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., 2014.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A6600B">
        <w:rPr>
          <w:rFonts w:ascii="Cambria" w:hAnsi="Cambria" w:cs="Calibri"/>
          <w:b/>
          <w:sz w:val="20"/>
          <w:u w:val="single"/>
          <w:lang w:val="hr-HR"/>
        </w:rPr>
        <w:t>2021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A6600B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A6600B" w:rsidRPr="00A6600B" w:rsidRDefault="00A6600B" w:rsidP="00A6600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600B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</w:t>
            </w:r>
          </w:p>
          <w:p w:rsidR="000D20CB" w:rsidRPr="001E488F" w:rsidRDefault="00A6600B" w:rsidP="00A6600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600B">
              <w:rPr>
                <w:rFonts w:ascii="Cambria" w:hAnsi="Cambria" w:cs="Calibri"/>
                <w:sz w:val="20"/>
                <w:lang w:val="hr-HR"/>
              </w:rPr>
              <w:t>u Karlovcu za tekuću akademsku godinu.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92"/>
      </w:tblGrid>
      <w:tr w:rsidR="000D20CB" w:rsidRPr="001E488F" w:rsidTr="00941158">
        <w:trPr>
          <w:trHeight w:val="250"/>
          <w:jc w:val="center"/>
        </w:trPr>
        <w:tc>
          <w:tcPr>
            <w:tcW w:w="4792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792" w:type="dxa"/>
            <w:shd w:val="clear" w:color="auto" w:fill="auto"/>
          </w:tcPr>
          <w:p w:rsidR="000D20CB" w:rsidRPr="001E488F" w:rsidRDefault="00A6600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>. Berislav Čović, predavač</w:t>
            </w:r>
          </w:p>
        </w:tc>
      </w:tr>
      <w:tr w:rsidR="000D20CB" w:rsidRPr="001E488F" w:rsidTr="00941158">
        <w:trPr>
          <w:trHeight w:val="267"/>
          <w:jc w:val="center"/>
        </w:trPr>
        <w:tc>
          <w:tcPr>
            <w:tcW w:w="479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792" w:type="dxa"/>
            <w:shd w:val="clear" w:color="auto" w:fill="auto"/>
          </w:tcPr>
          <w:p w:rsidR="000D20CB" w:rsidRPr="001E488F" w:rsidRDefault="00A6600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berislavc@gmail.com</w:t>
            </w:r>
          </w:p>
        </w:tc>
      </w:tr>
      <w:tr w:rsidR="000D20CB" w:rsidRPr="001E488F" w:rsidTr="00941158">
        <w:trPr>
          <w:trHeight w:val="250"/>
          <w:jc w:val="center"/>
        </w:trPr>
        <w:tc>
          <w:tcPr>
            <w:tcW w:w="4792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792" w:type="dxa"/>
            <w:shd w:val="clear" w:color="auto" w:fill="auto"/>
          </w:tcPr>
          <w:p w:rsidR="000D20CB" w:rsidRPr="001E488F" w:rsidRDefault="00941158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Nakon nastave</w:t>
            </w:r>
          </w:p>
        </w:tc>
      </w:tr>
      <w:tr w:rsidR="000D20CB" w:rsidRPr="001E488F" w:rsidTr="00941158">
        <w:trPr>
          <w:trHeight w:val="25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941158">
        <w:trPr>
          <w:trHeight w:val="25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941158">
        <w:trPr>
          <w:trHeight w:val="25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14" w:rsidRDefault="00400D14">
      <w:r>
        <w:separator/>
      </w:r>
    </w:p>
  </w:endnote>
  <w:endnote w:type="continuationSeparator" w:id="0">
    <w:p w:rsidR="00400D14" w:rsidRDefault="0040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514036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514036">
      <w:rPr>
        <w:noProof/>
        <w:sz w:val="12"/>
      </w:rPr>
      <w:t>10:55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14" w:rsidRDefault="00400D14">
      <w:r>
        <w:separator/>
      </w:r>
    </w:p>
  </w:footnote>
  <w:footnote w:type="continuationSeparator" w:id="0">
    <w:p w:rsidR="00400D14" w:rsidRDefault="0040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C4BD8"/>
    <w:multiLevelType w:val="hybridMultilevel"/>
    <w:tmpl w:val="11E27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2AE9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74E0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4FEE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0EF2"/>
    <w:rsid w:val="003913EA"/>
    <w:rsid w:val="003C39F7"/>
    <w:rsid w:val="003C7866"/>
    <w:rsid w:val="003D0A92"/>
    <w:rsid w:val="003E4C0F"/>
    <w:rsid w:val="003F1457"/>
    <w:rsid w:val="003F516D"/>
    <w:rsid w:val="00400231"/>
    <w:rsid w:val="00400D14"/>
    <w:rsid w:val="004118C5"/>
    <w:rsid w:val="0041549A"/>
    <w:rsid w:val="00415DF0"/>
    <w:rsid w:val="004205CD"/>
    <w:rsid w:val="00426760"/>
    <w:rsid w:val="0043175B"/>
    <w:rsid w:val="0043293C"/>
    <w:rsid w:val="00435CF5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A5BBE"/>
    <w:rsid w:val="004D531B"/>
    <w:rsid w:val="004F24AD"/>
    <w:rsid w:val="005007B7"/>
    <w:rsid w:val="00501347"/>
    <w:rsid w:val="00506FD1"/>
    <w:rsid w:val="00511321"/>
    <w:rsid w:val="00514036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30B4B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41158"/>
    <w:rsid w:val="00954A25"/>
    <w:rsid w:val="00962CCC"/>
    <w:rsid w:val="00963B0D"/>
    <w:rsid w:val="00977E50"/>
    <w:rsid w:val="00987C98"/>
    <w:rsid w:val="0099595E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11CE8"/>
    <w:rsid w:val="00A27E67"/>
    <w:rsid w:val="00A34072"/>
    <w:rsid w:val="00A40CFA"/>
    <w:rsid w:val="00A41300"/>
    <w:rsid w:val="00A621E2"/>
    <w:rsid w:val="00A6600B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E078E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C162D"/>
    <w:rsid w:val="00BD34BF"/>
    <w:rsid w:val="00BD7CB2"/>
    <w:rsid w:val="00BE50D6"/>
    <w:rsid w:val="00BE7A2E"/>
    <w:rsid w:val="00BF005E"/>
    <w:rsid w:val="00BF75E3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32900"/>
    <w:rsid w:val="00D515CA"/>
    <w:rsid w:val="00D56FB5"/>
    <w:rsid w:val="00D57EC0"/>
    <w:rsid w:val="00D61F59"/>
    <w:rsid w:val="00D74CCB"/>
    <w:rsid w:val="00D77986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D60"/>
    <w:rsid w:val="00E73465"/>
    <w:rsid w:val="00E7684D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10C575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7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B2DA-DCEC-426F-B549-BC868A4B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6348</Characters>
  <Application>Microsoft Office Word</Application>
  <DocSecurity>0</DocSecurity>
  <Lines>352</Lines>
  <Paragraphs>222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korisnik</cp:lastModifiedBy>
  <cp:revision>2</cp:revision>
  <cp:lastPrinted>2021-09-07T10:26:00Z</cp:lastPrinted>
  <dcterms:created xsi:type="dcterms:W3CDTF">2022-09-26T08:56:00Z</dcterms:created>
  <dcterms:modified xsi:type="dcterms:W3CDTF">2022-09-26T08:56:00Z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90a547301ecae86fbbb7012b922bb0b06f959a569b0964b1dfc1878d958db966</vt:lpwstr>
  </property>
</Properties>
</file>