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5415"/>
      </w:tblGrid>
      <w:tr w:rsidR="00B3767F" w:rsidRPr="001E488F" w:rsidTr="00595407">
        <w:tc>
          <w:tcPr>
            <w:tcW w:w="4082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C6103A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gospodarenje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otpadom</w:t>
            </w:r>
            <w:proofErr w:type="spellEnd"/>
          </w:p>
        </w:tc>
      </w:tr>
      <w:tr w:rsidR="00B3767F" w:rsidRPr="001E488F" w:rsidTr="00595407">
        <w:tc>
          <w:tcPr>
            <w:tcW w:w="4082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415" w:type="dxa"/>
          </w:tcPr>
          <w:p w:rsidR="00B3767F" w:rsidRPr="00C6103A" w:rsidRDefault="00B4078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LV406</w:t>
            </w:r>
          </w:p>
        </w:tc>
      </w:tr>
      <w:tr w:rsidR="00FA1DA7" w:rsidRPr="001E488F" w:rsidTr="00595407">
        <w:tc>
          <w:tcPr>
            <w:tcW w:w="4082" w:type="dxa"/>
            <w:shd w:val="clear" w:color="auto" w:fill="auto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415" w:type="dxa"/>
            <w:shd w:val="clear" w:color="auto" w:fill="auto"/>
          </w:tcPr>
          <w:p w:rsidR="00FA1DA7" w:rsidRPr="00C6103A" w:rsidRDefault="00DA4C79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Stručni studij: </w:t>
            </w:r>
            <w:r w:rsidR="00FA1DA7" w:rsidRPr="00C6103A">
              <w:rPr>
                <w:rFonts w:ascii="Times New Roman" w:hAnsi="Times New Roman"/>
                <w:sz w:val="20"/>
                <w:lang w:val="pl-PL"/>
              </w:rPr>
              <w:t>Lovstvo i zaštita prirode</w:t>
            </w:r>
          </w:p>
        </w:tc>
      </w:tr>
      <w:tr w:rsidR="00FA1DA7" w:rsidRPr="001E488F" w:rsidTr="00595407">
        <w:tc>
          <w:tcPr>
            <w:tcW w:w="4082" w:type="dxa"/>
            <w:shd w:val="clear" w:color="auto" w:fill="auto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415" w:type="dxa"/>
            <w:shd w:val="clear" w:color="auto" w:fill="auto"/>
          </w:tcPr>
          <w:p w:rsidR="00FA1DA7" w:rsidRPr="00C6103A" w:rsidRDefault="0075343A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III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415" w:type="dxa"/>
          </w:tcPr>
          <w:p w:rsidR="00FA1DA7" w:rsidRPr="00C6103A" w:rsidRDefault="0075343A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2022</w:t>
            </w:r>
            <w:r w:rsidR="00DA4C79">
              <w:rPr>
                <w:rFonts w:ascii="Times New Roman" w:hAnsi="Times New Roman"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sz w:val="20"/>
                <w:lang w:val="hr-HR"/>
              </w:rPr>
              <w:t>/2023</w:t>
            </w:r>
            <w:r w:rsidR="00FA1DA7" w:rsidRPr="00C6103A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,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ne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Cilj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predmeta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osposobiti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studente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razumijevanju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teoretske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ciljem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umanjenja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rizika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održanje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gospodarskog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razvoja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zahtjeva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održivosti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života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Zemlji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Studenti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moći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primijeniti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stečena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druge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kolegije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obzirom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da je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direktno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involvirana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segmente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Također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steći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posebna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iskustva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praktičnu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primjenu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načela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sprječavanja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osobito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stanovišta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pravilnog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35"/>
        <w:gridCol w:w="2707"/>
        <w:gridCol w:w="2538"/>
      </w:tblGrid>
      <w:tr w:rsidR="00263649" w:rsidRPr="001E488F" w:rsidTr="00595407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835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707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595407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835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707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538" w:type="dxa"/>
          </w:tcPr>
          <w:p w:rsidR="00353AA2" w:rsidRPr="001E488F" w:rsidRDefault="00FA1DA7" w:rsidP="00F722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A1DA7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A1DA7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A1DA7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- </w:t>
            </w:r>
            <w:r w:rsidR="00F722B1">
              <w:rPr>
                <w:rFonts w:ascii="Cambria" w:hAnsi="Cambria" w:cs="Calibri"/>
                <w:sz w:val="20"/>
              </w:rPr>
              <w:t>8</w:t>
            </w:r>
            <w:r w:rsidRPr="00FA1DA7">
              <w:rPr>
                <w:rFonts w:ascii="Cambria" w:hAnsi="Cambria" w:cs="Calibri"/>
                <w:sz w:val="20"/>
              </w:rPr>
              <w:t>0%</w:t>
            </w:r>
          </w:p>
        </w:tc>
      </w:tr>
      <w:tr w:rsidR="00353AA2" w:rsidRPr="001E488F" w:rsidTr="00595407">
        <w:trPr>
          <w:trHeight w:val="246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835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707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75343A"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2538" w:type="dxa"/>
          </w:tcPr>
          <w:p w:rsidR="00353AA2" w:rsidRPr="001E488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- 80%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835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4C66CF" w:rsidRDefault="004C66CF" w:rsidP="00F722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</w:t>
            </w:r>
            <w:r w:rsidR="00F722B1">
              <w:rPr>
                <w:rFonts w:ascii="Cambria" w:hAnsi="Cambria" w:cs="Calibri"/>
                <w:sz w:val="20"/>
              </w:rPr>
              <w:t>8</w:t>
            </w:r>
            <w:r w:rsidRPr="004C66C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538" w:type="dxa"/>
          </w:tcPr>
          <w:p w:rsidR="00353AA2" w:rsidRPr="004C66CF" w:rsidRDefault="004C66CF" w:rsidP="00F722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</w:t>
            </w:r>
            <w:r w:rsidR="00F722B1">
              <w:rPr>
                <w:rFonts w:ascii="Cambria" w:hAnsi="Cambria" w:cs="Calibri"/>
                <w:sz w:val="20"/>
              </w:rPr>
              <w:t>8</w:t>
            </w:r>
            <w:bookmarkStart w:id="0" w:name="_GoBack"/>
            <w:bookmarkEnd w:id="0"/>
            <w:r w:rsidRPr="004C66C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835" w:type="dxa"/>
            <w:shd w:val="clear" w:color="auto" w:fill="D9D9D9"/>
          </w:tcPr>
          <w:p w:rsidR="00353AA2" w:rsidRPr="001E488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707" w:type="dxa"/>
            <w:shd w:val="clear" w:color="auto" w:fill="D9D9D9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538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532978915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532978915"/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Prisustvo i aktivnost studenta na nastavi: 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 -  10 bodova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>Završni ispit:</w:t>
            </w:r>
          </w:p>
          <w:p w:rsidR="004C66CF" w:rsidRPr="004C66CF" w:rsidRDefault="0075343A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Semina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ppt</w:t>
            </w:r>
            <w:proofErr w:type="spellEnd"/>
            <w:r w:rsidR="004C66CF" w:rsidRPr="004C66CF">
              <w:rPr>
                <w:rFonts w:ascii="Cambria" w:hAnsi="Cambria" w:cs="Calibri"/>
                <w:sz w:val="20"/>
                <w:lang w:val="hr-HR"/>
              </w:rPr>
              <w:t>:                                                       -  45 bodova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>Usmeni ispit: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- 45 bodova </w:t>
            </w:r>
          </w:p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Ukupno:                                                                    100 bodova   </w:t>
            </w: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32711290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32711290"/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536957603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536957603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790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Sve navedeno 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511852161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511852161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lastRenderedPageBreak/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Sve navedeno </w:t>
            </w:r>
          </w:p>
          <w:p w:rsidR="00790DC7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790DC7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790DC7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C66CF" w:rsidRPr="005D7D03" w:rsidRDefault="004C66CF" w:rsidP="004C66CF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5D7D03">
              <w:rPr>
                <w:lang w:val="hr-HR"/>
              </w:rPr>
              <w:t xml:space="preserve"> </w:t>
            </w:r>
            <w:r w:rsidR="005D7D03" w:rsidRPr="005D7D03">
              <w:rPr>
                <w:rFonts w:ascii="Times New Roman" w:hAnsi="Times New Roman"/>
                <w:sz w:val="20"/>
                <w:lang w:val="hr-HR"/>
              </w:rPr>
              <w:t>uzimaju se svi elementi vrednovan</w:t>
            </w:r>
            <w:r w:rsidR="00790DC7">
              <w:rPr>
                <w:rFonts w:ascii="Times New Roman" w:hAnsi="Times New Roman"/>
                <w:sz w:val="20"/>
                <w:lang w:val="hr-HR"/>
              </w:rPr>
              <w:t xml:space="preserve">ja te se prema ishodima formira </w:t>
            </w:r>
            <w:r w:rsidR="005D7D03" w:rsidRPr="005D7D03">
              <w:rPr>
                <w:rFonts w:ascii="Times New Roman" w:hAnsi="Times New Roman"/>
                <w:sz w:val="20"/>
                <w:lang w:val="hr-HR"/>
              </w:rPr>
              <w:t>usmeni ispit.</w:t>
            </w:r>
          </w:p>
          <w:p w:rsidR="004C66CF" w:rsidRPr="001E488F" w:rsidRDefault="004C66CF" w:rsidP="004C66CF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4C66CF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Student će biti osposobljen koristit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razumjeti politike i strateške pristupe.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Moći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prepoznati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glavne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izvore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 te primijeniti stečena znanja za razumijevanje i odabir odgovarajućeg pristupa u gospodarenju otpadom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C66CF" w:rsidRPr="001E488F" w:rsidTr="00C5784C">
        <w:trPr>
          <w:trHeight w:val="240"/>
        </w:trPr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Prisustvo na predavanjima i vježbama prema obavezama studenta</w:t>
            </w:r>
          </w:p>
        </w:tc>
      </w:tr>
      <w:tr w:rsidR="004C66CF" w:rsidRPr="001E488F" w:rsidTr="00C5784C"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4C66CF" w:rsidRPr="005D7D03" w:rsidRDefault="0075343A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</w:t>
            </w:r>
            <w:r w:rsidR="004C66CF" w:rsidRPr="005D7D03">
              <w:rPr>
                <w:rFonts w:ascii="Times New Roman" w:hAnsi="Times New Roman"/>
                <w:sz w:val="20"/>
                <w:lang w:val="pl-PL"/>
              </w:rPr>
              <w:t xml:space="preserve">oložen kolegij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C66CF" w:rsidRPr="001E488F" w:rsidTr="0067056A"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Prema Pravilniku o ocjenjivanju Veleučilišta u Karlovcu, članak 9, stavak 5: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90-100 - izvrstan (5)             (A)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80-89,9 - vrlo dobar (4)       (B)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65-79,9 - dobar (3)                (C)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60-64,9 – dovoljan (2)          (D)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50-59,9 - dovoljan (2)           (E)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595407">
        <w:trPr>
          <w:cantSplit/>
          <w:trHeight w:val="423"/>
        </w:trPr>
        <w:tc>
          <w:tcPr>
            <w:tcW w:w="1567" w:type="dxa"/>
            <w:shd w:val="clear" w:color="auto" w:fill="auto"/>
          </w:tcPr>
          <w:p w:rsidR="00895FEB" w:rsidRPr="001E488F" w:rsidRDefault="00607BA7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595407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607BA7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595407" w:rsidP="00595407">
            <w:pPr>
              <w:spacing w:before="40"/>
              <w:jc w:val="both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595407"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790DC7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Ostalo</w:t>
            </w:r>
            <w:r w:rsidR="00790DC7">
              <w:rPr>
                <w:rFonts w:ascii="Cambria" w:hAnsi="Cambria"/>
                <w:b/>
                <w:sz w:val="20"/>
                <w:lang w:val="hr-HR" w:eastAsia="hr-HR"/>
              </w:rPr>
              <w:t xml:space="preserve">: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607BA7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75343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</w:t>
      </w:r>
      <w:r w:rsidR="001B7DA6">
        <w:rPr>
          <w:rFonts w:ascii="Cambria" w:hAnsi="Cambria" w:cs="Calibri"/>
          <w:b/>
          <w:sz w:val="20"/>
          <w:lang w:val="hr-HR"/>
        </w:rPr>
        <w:t>a</w:t>
      </w:r>
      <w:r w:rsidRPr="001E488F">
        <w:rPr>
          <w:rFonts w:ascii="Cambria" w:hAnsi="Cambria" w:cs="Calibri"/>
          <w:b/>
          <w:sz w:val="20"/>
          <w:lang w:val="hr-HR"/>
        </w:rPr>
        <w:t xml:space="preserve">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Uvod, osnovni pojmovi; okoliš, ugroza, otpad, gospodarenje otpadom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I1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strategija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– I3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Izvori onečišćenja okoliša, vrste i načini  onečišćavanja okoliša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Odvojeno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skupljanje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razvrstavanje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Burza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 xml:space="preserve">Strategija zaštite okoliša i principi zaštite okoliša </w:t>
            </w:r>
            <w:r>
              <w:rPr>
                <w:rFonts w:ascii="Times New Roman" w:hAnsi="Times New Roman"/>
                <w:sz w:val="20"/>
                <w:lang w:val="hr-HR"/>
              </w:rPr>
              <w:t>– I3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Jednostavna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industrijska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Definicija otpada, kategorije i vrste otpada prema mjestu nastanka i svojstvima</w:t>
            </w:r>
            <w:r w:rsidRPr="00135047">
              <w:rPr>
                <w:rFonts w:ascii="Cambria" w:hAnsi="Cambria"/>
                <w:sz w:val="20"/>
              </w:rPr>
              <w:t xml:space="preserve"> 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Proizvodnja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bioplina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Povijest zbrinjavanja otpada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Nekontrolirani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okolišu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rPr>
          <w:trHeight w:val="223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Onečišćavanje prirode i okoliša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Biološko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pročišćavanje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prehrambene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procjednih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I5</w:t>
            </w:r>
          </w:p>
        </w:tc>
      </w:tr>
      <w:tr w:rsidR="001B7DA6" w:rsidRPr="001E488F" w:rsidTr="000D20CB">
        <w:trPr>
          <w:trHeight w:val="214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Pročišćavanje otpadne vode, dimnih i ispušnih plinova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-  </w:t>
            </w: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analizu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fizikalno-kemijskih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karakteristika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I4</w:t>
            </w:r>
          </w:p>
        </w:tc>
      </w:tr>
      <w:tr w:rsidR="001B7DA6" w:rsidRPr="001E488F" w:rsidTr="000D20CB">
        <w:trPr>
          <w:trHeight w:val="217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„Divlja“ i sanitarna odlagališta otpada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Upoznavanje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pokazateljima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svojstava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utjecaja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I2, I4, I6</w:t>
            </w:r>
          </w:p>
        </w:tc>
      </w:tr>
      <w:tr w:rsidR="001B7DA6" w:rsidRPr="001E488F" w:rsidTr="000D20CB">
        <w:trPr>
          <w:trHeight w:val="222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Europski standardi gospodarenja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 I3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Očevid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suvremenog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načina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saniranom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Jakuševac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 Zagreb.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</w:tr>
      <w:tr w:rsidR="001B7DA6" w:rsidRPr="001E488F" w:rsidTr="000D20CB">
        <w:trPr>
          <w:trHeight w:val="254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Gospodarenje opasnim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komunaln</w:t>
            </w:r>
            <w:r w:rsidR="005D7D03">
              <w:rPr>
                <w:rFonts w:ascii="Times New Roman" w:hAnsi="Times New Roman"/>
                <w:sz w:val="20"/>
              </w:rPr>
              <w:t>im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grada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Karlovca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Zagreba</w:t>
            </w:r>
            <w:proofErr w:type="spellEnd"/>
            <w:r>
              <w:rPr>
                <w:rFonts w:ascii="Times New Roman" w:hAnsi="Times New Roman"/>
                <w:sz w:val="20"/>
              </w:rPr>
              <w:t>– I3, I4</w:t>
            </w:r>
          </w:p>
        </w:tc>
      </w:tr>
      <w:tr w:rsidR="001B7DA6" w:rsidRPr="001E488F" w:rsidTr="000D20CB">
        <w:trPr>
          <w:trHeight w:val="258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Zbrinjavanje ostataka i otpada uporabom umjetnih gnojiva, pesticida i dr. kemikalija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z w:val="20"/>
              </w:rPr>
              <w:t>I3, I4, I6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zbrinjavanje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iskorištavanje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Nakon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posjeta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kafilerije</w:t>
            </w:r>
            <w:proofErr w:type="spellEnd"/>
            <w:r>
              <w:rPr>
                <w:rFonts w:ascii="Times New Roman" w:hAnsi="Times New Roman"/>
                <w:sz w:val="20"/>
              </w:rPr>
              <w:t>- I6</w:t>
            </w:r>
          </w:p>
        </w:tc>
      </w:tr>
      <w:tr w:rsidR="001B7DA6" w:rsidRPr="001E488F" w:rsidTr="000D20CB">
        <w:trPr>
          <w:trHeight w:val="261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Otpad u lovstvu, ambalaža, sačma, lešine,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konfiskati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>, infektivni otpad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 I5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Posjet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utilizacijskom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zavodu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kafileriji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) “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Agrop</w:t>
            </w:r>
            <w:r w:rsidRPr="00DC0CDD">
              <w:rPr>
                <w:rFonts w:ascii="Times New Roman" w:hAnsi="Times New Roman"/>
                <w:sz w:val="20"/>
              </w:rPr>
              <w:t>roteinka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Sesvete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Oporaba, recikliranje i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 otpada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– </w:t>
            </w:r>
            <w:r w:rsidRPr="0097252B">
              <w:rPr>
                <w:rFonts w:ascii="Cambria" w:hAnsi="Cambr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3,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Alternativni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iznimni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proofErr w:type="spellStart"/>
            <w:r w:rsidRPr="00DC0CDD">
              <w:rPr>
                <w:rFonts w:ascii="Cambria" w:hAnsi="Cambria"/>
                <w:sz w:val="20"/>
              </w:rPr>
              <w:t>Opasni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otpad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iz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domaćinstva</w:t>
            </w:r>
            <w:proofErr w:type="spellEnd"/>
            <w:r>
              <w:rPr>
                <w:rFonts w:ascii="Cambria" w:hAnsi="Cambria"/>
                <w:sz w:val="20"/>
              </w:rPr>
              <w:t>–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„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Divlja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lovištima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Akcije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Gospodarenje posebnim kategorijama otpada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I6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Preporuke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prenošenje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podizanje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svijesti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ispravnom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projekt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–I3, I4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1B7DA6" w:rsidRPr="001B7DA6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1B7DA6" w:rsidRPr="00C6103A" w:rsidRDefault="001B7DA6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Buljan, H. (2013): Gospodarenje otpadom. Zagrebačko učilište, Zagreb. I izdanje. </w:t>
            </w:r>
          </w:p>
          <w:p w:rsidR="001B7DA6" w:rsidRPr="00C6103A" w:rsidRDefault="001B7DA6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Milanović Z., Radović S., Vučić V. (2003): Otpad nije smeće. Gospodarstvo i okoliš – </w:t>
            </w:r>
            <w:proofErr w:type="spellStart"/>
            <w:r w:rsidRPr="00C6103A">
              <w:rPr>
                <w:rFonts w:ascii="Cambria" w:hAnsi="Cambria" w:cs="Calibri"/>
                <w:sz w:val="20"/>
                <w:lang w:val="hr-HR"/>
              </w:rPr>
              <w:t>Mtg-topograf</w:t>
            </w:r>
            <w:proofErr w:type="spellEnd"/>
            <w:r w:rsidRPr="00C6103A">
              <w:rPr>
                <w:rFonts w:ascii="Cambria" w:hAnsi="Cambria" w:cs="Calibri"/>
                <w:sz w:val="20"/>
                <w:lang w:val="hr-HR"/>
              </w:rPr>
              <w:t>, Zagreb. I izdanje.</w:t>
            </w:r>
          </w:p>
          <w:p w:rsidR="001B7DA6" w:rsidRPr="00C6103A" w:rsidRDefault="00C6103A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Grupa autora (2019):  Neke mogućnosti iskorištavanja nusproizvoda prehrambene industrije. Prehrambeno-tehnološki fakultet u Osijeku. </w:t>
            </w:r>
          </w:p>
          <w:p w:rsidR="001B7DA6" w:rsidRPr="001B7DA6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Dopunska: </w:t>
            </w:r>
          </w:p>
          <w:p w:rsidR="0067056A" w:rsidRPr="001E488F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Narodne novine</w:t>
            </w:r>
            <w:r w:rsidR="00C6103A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 Propisi  iz područja zaštite okoliša      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C6103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7270B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C6103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7270B">
        <w:rPr>
          <w:rFonts w:ascii="Cambria" w:hAnsi="Cambria" w:cs="Calibri"/>
          <w:b/>
          <w:sz w:val="20"/>
          <w:u w:val="single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C6103A" w:rsidRPr="000A25EC" w:rsidRDefault="00C6103A" w:rsidP="00C6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90DC7" w:rsidP="00790D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C6103A" w:rsidRPr="00C6103A" w:rsidRDefault="00790DC7" w:rsidP="00C6103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sandra.zavadlav</w:t>
            </w:r>
            <w:r w:rsidR="00C6103A" w:rsidRPr="00C6103A">
              <w:rPr>
                <w:rFonts w:ascii="Cambria" w:hAnsi="Cambria" w:cs="Calibri"/>
                <w:sz w:val="20"/>
                <w:lang w:val="hr-HR"/>
              </w:rPr>
              <w:t>@gmail.com</w:t>
            </w:r>
          </w:p>
          <w:p w:rsidR="000D20CB" w:rsidRPr="001E488F" w:rsidRDefault="00790DC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szavadlav@vuka.hr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Default="00C6103A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  <w:p w:rsidR="00790DC7" w:rsidRPr="001E488F" w:rsidRDefault="00790DC7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prema dogovoru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s nastavnikom ( e-mail,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Zoom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ured 115.)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F" w:rsidRDefault="00B54A1F">
      <w:r>
        <w:separator/>
      </w:r>
    </w:p>
  </w:endnote>
  <w:endnote w:type="continuationSeparator" w:id="0">
    <w:p w:rsidR="00B54A1F" w:rsidRDefault="00B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722B1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722B1">
      <w:rPr>
        <w:noProof/>
        <w:sz w:val="12"/>
      </w:rPr>
      <w:t>11:50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F" w:rsidRDefault="00B54A1F">
      <w:r>
        <w:separator/>
      </w:r>
    </w:p>
  </w:footnote>
  <w:footnote w:type="continuationSeparator" w:id="0">
    <w:p w:rsidR="00B54A1F" w:rsidRDefault="00B5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22915"/>
    <w:multiLevelType w:val="hybridMultilevel"/>
    <w:tmpl w:val="9458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270B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B7DA6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1EFD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66CF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95407"/>
    <w:rsid w:val="005A6C85"/>
    <w:rsid w:val="005D46B7"/>
    <w:rsid w:val="005D7D03"/>
    <w:rsid w:val="005F219B"/>
    <w:rsid w:val="005F66B5"/>
    <w:rsid w:val="00602AD8"/>
    <w:rsid w:val="00607BA7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440"/>
    <w:rsid w:val="006D5959"/>
    <w:rsid w:val="006E0F3F"/>
    <w:rsid w:val="006F1069"/>
    <w:rsid w:val="00715FC5"/>
    <w:rsid w:val="00723E01"/>
    <w:rsid w:val="007255B2"/>
    <w:rsid w:val="007264C5"/>
    <w:rsid w:val="00747CD4"/>
    <w:rsid w:val="0075343A"/>
    <w:rsid w:val="00771B52"/>
    <w:rsid w:val="0077379D"/>
    <w:rsid w:val="0077383C"/>
    <w:rsid w:val="007848A5"/>
    <w:rsid w:val="00790DC7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078A"/>
    <w:rsid w:val="00B412C5"/>
    <w:rsid w:val="00B54A1F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46B7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103A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62873"/>
    <w:rsid w:val="00D74CCB"/>
    <w:rsid w:val="00D87E53"/>
    <w:rsid w:val="00D90A11"/>
    <w:rsid w:val="00D9200E"/>
    <w:rsid w:val="00D97443"/>
    <w:rsid w:val="00DA4C79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0C0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22B1"/>
    <w:rsid w:val="00F74579"/>
    <w:rsid w:val="00F7670B"/>
    <w:rsid w:val="00F77987"/>
    <w:rsid w:val="00F856B2"/>
    <w:rsid w:val="00F85922"/>
    <w:rsid w:val="00F9598C"/>
    <w:rsid w:val="00FA1DA7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5BDC9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9E66-057F-461F-94DA-48BB919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6515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4</cp:revision>
  <cp:lastPrinted>2021-09-07T10:26:00Z</cp:lastPrinted>
  <dcterms:created xsi:type="dcterms:W3CDTF">2022-09-20T14:08:00Z</dcterms:created>
  <dcterms:modified xsi:type="dcterms:W3CDTF">2022-10-15T09:51:00Z</dcterms:modified>
</cp:coreProperties>
</file>