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3D029A22" w:rsidR="00121758" w:rsidRPr="00CD4E6B" w:rsidRDefault="00696B34" w:rsidP="00121758">
      <w:pPr>
        <w:autoSpaceDE w:val="0"/>
        <w:autoSpaceDN w:val="0"/>
        <w:adjustRightInd w:val="0"/>
        <w:jc w:val="both"/>
        <w:rPr>
          <w:rFonts w:ascii="Cambria" w:hAnsi="Cambria" w:cs="Calibri"/>
          <w:b/>
          <w:sz w:val="20"/>
        </w:rPr>
      </w:pPr>
      <w:r>
        <w:rPr>
          <w:rFonts w:ascii="Cambria" w:hAnsi="Cambria" w:cs="Calibri"/>
          <w:b/>
          <w:sz w:val="20"/>
        </w:rPr>
        <w:t xml:space="preserve"> </w:t>
      </w:r>
      <w:proofErr w:type="spellStart"/>
      <w:r>
        <w:rPr>
          <w:rFonts w:ascii="Cambria" w:hAnsi="Cambria" w:cs="Calibri"/>
          <w:b/>
          <w:sz w:val="20"/>
        </w:rPr>
        <w:t>n</w:t>
      </w:r>
      <w:r w:rsidR="00121758" w:rsidRPr="00CD4E6B">
        <w:rPr>
          <w:rFonts w:ascii="Cambria" w:hAnsi="Cambria" w:cs="Calibri"/>
          <w:b/>
          <w:sz w:val="20"/>
        </w:rPr>
        <w:t>General</w:t>
      </w:r>
      <w:proofErr w:type="spellEnd"/>
      <w:r w:rsidR="00121758" w:rsidRPr="00CD4E6B">
        <w:rPr>
          <w:rFonts w:ascii="Cambria" w:hAnsi="Cambria" w:cs="Calibri"/>
          <w:b/>
          <w:sz w:val="20"/>
        </w:rPr>
        <w:t xml:space="preserve">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75724C" w:rsidRPr="00CD4E6B" w14:paraId="17E9F5D0" w14:textId="77777777" w:rsidTr="00CD4E6B">
        <w:tc>
          <w:tcPr>
            <w:tcW w:w="4224" w:type="dxa"/>
            <w:tcBorders>
              <w:bottom w:val="single" w:sz="4" w:space="0" w:color="auto"/>
            </w:tcBorders>
            <w:shd w:val="clear" w:color="auto" w:fill="D9D9D9"/>
          </w:tcPr>
          <w:p w14:paraId="0F20C3E8"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0B344C37" w:rsidR="0075724C" w:rsidRPr="0075724C" w:rsidRDefault="001C3444" w:rsidP="0075724C">
            <w:pPr>
              <w:autoSpaceDE w:val="0"/>
              <w:autoSpaceDN w:val="0"/>
              <w:adjustRightInd w:val="0"/>
              <w:jc w:val="both"/>
              <w:rPr>
                <w:rStyle w:val="hps"/>
                <w:b/>
              </w:rPr>
            </w:pPr>
            <w:r>
              <w:rPr>
                <w:rStyle w:val="hps"/>
                <w:rFonts w:ascii="Cambria" w:hAnsi="Cambria"/>
                <w:b/>
                <w:sz w:val="20"/>
              </w:rPr>
              <w:t>English l</w:t>
            </w:r>
            <w:r w:rsidR="0075724C" w:rsidRPr="0075724C">
              <w:rPr>
                <w:rStyle w:val="hps"/>
                <w:rFonts w:ascii="Cambria" w:hAnsi="Cambria"/>
                <w:b/>
                <w:sz w:val="20"/>
              </w:rPr>
              <w:t>anguage I</w:t>
            </w:r>
            <w:r w:rsidR="008A44D0">
              <w:rPr>
                <w:rStyle w:val="hps"/>
                <w:rFonts w:ascii="Cambria" w:hAnsi="Cambria"/>
                <w:b/>
                <w:sz w:val="20"/>
              </w:rPr>
              <w:t>I</w:t>
            </w:r>
            <w:r w:rsidR="0075724C" w:rsidRPr="0075724C">
              <w:rPr>
                <w:rStyle w:val="hps"/>
                <w:rFonts w:ascii="Cambria" w:hAnsi="Cambria"/>
                <w:b/>
                <w:sz w:val="20"/>
              </w:rPr>
              <w:t xml:space="preserve"> (1/2), English language I</w:t>
            </w:r>
            <w:r w:rsidR="008A44D0">
              <w:rPr>
                <w:rStyle w:val="hps"/>
                <w:rFonts w:ascii="Cambria" w:hAnsi="Cambria"/>
                <w:b/>
                <w:sz w:val="20"/>
              </w:rPr>
              <w:t>I</w:t>
            </w:r>
            <w:r w:rsidR="0075724C" w:rsidRPr="0075724C">
              <w:rPr>
                <w:rStyle w:val="hps"/>
                <w:rFonts w:ascii="Cambria" w:hAnsi="Cambria"/>
                <w:b/>
                <w:sz w:val="20"/>
              </w:rPr>
              <w:t xml:space="preserve"> (2/2)</w:t>
            </w:r>
          </w:p>
        </w:tc>
      </w:tr>
      <w:tr w:rsidR="0075724C" w:rsidRPr="00CD4E6B" w14:paraId="43DF79A9" w14:textId="77777777" w:rsidTr="00CD4E6B">
        <w:tc>
          <w:tcPr>
            <w:tcW w:w="4224" w:type="dxa"/>
            <w:shd w:val="clear" w:color="auto" w:fill="auto"/>
          </w:tcPr>
          <w:p w14:paraId="0587D88D"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2A74913" w:rsidR="0075724C" w:rsidRPr="0075724C" w:rsidRDefault="008A44D0" w:rsidP="0075724C">
            <w:pPr>
              <w:autoSpaceDE w:val="0"/>
              <w:autoSpaceDN w:val="0"/>
              <w:adjustRightInd w:val="0"/>
              <w:jc w:val="both"/>
              <w:rPr>
                <w:rStyle w:val="hps"/>
              </w:rPr>
            </w:pPr>
            <w:r w:rsidRPr="008A44D0">
              <w:rPr>
                <w:rStyle w:val="hps"/>
                <w:rFonts w:ascii="Cambria" w:hAnsi="Cambria"/>
                <w:sz w:val="20"/>
              </w:rPr>
              <w:t>170153 and170154</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0CC2D24" w:rsidR="0075724C" w:rsidRPr="0075724C" w:rsidRDefault="008A44D0" w:rsidP="0075724C">
            <w:pPr>
              <w:autoSpaceDE w:val="0"/>
              <w:autoSpaceDN w:val="0"/>
              <w:adjustRightInd w:val="0"/>
              <w:jc w:val="both"/>
              <w:rPr>
                <w:rStyle w:val="hps"/>
              </w:rPr>
            </w:pPr>
            <w:r>
              <w:rPr>
                <w:rStyle w:val="hps"/>
                <w:rFonts w:ascii="Cambria" w:hAnsi="Cambria"/>
                <w:sz w:val="20"/>
              </w:rPr>
              <w:t>Food P</w:t>
            </w:r>
            <w:r w:rsidR="00EF222D">
              <w:rPr>
                <w:rStyle w:val="hps"/>
                <w:rFonts w:ascii="Cambria" w:hAnsi="Cambria"/>
                <w:sz w:val="20"/>
              </w:rPr>
              <w:t xml:space="preserve">rocessing </w:t>
            </w:r>
            <w:r>
              <w:rPr>
                <w:rStyle w:val="hps"/>
                <w:rFonts w:ascii="Cambria" w:hAnsi="Cambria"/>
                <w:sz w:val="20"/>
              </w:rPr>
              <w:t>T</w:t>
            </w:r>
            <w:r w:rsidR="00EF222D">
              <w:rPr>
                <w:rStyle w:val="hps"/>
                <w:rFonts w:ascii="Cambria" w:hAnsi="Cambria"/>
                <w:sz w:val="20"/>
              </w:rPr>
              <w:t>echnology</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proofErr w:type="spellStart"/>
            <w:r w:rsidRPr="0075724C">
              <w:rPr>
                <w:rStyle w:val="hps"/>
                <w:rFonts w:ascii="Cambria" w:hAnsi="Cambria"/>
                <w:sz w:val="20"/>
              </w:rPr>
              <w:t>Davorka</w:t>
            </w:r>
            <w:proofErr w:type="spellEnd"/>
            <w:r w:rsidRPr="0075724C">
              <w:rPr>
                <w:rStyle w:val="hps"/>
                <w:rFonts w:ascii="Cambria" w:hAnsi="Cambria"/>
                <w:sz w:val="20"/>
              </w:rPr>
              <w:t xml:space="preserve"> </w:t>
            </w:r>
            <w:proofErr w:type="spellStart"/>
            <w:r w:rsidRPr="0075724C">
              <w:rPr>
                <w:rStyle w:val="hps"/>
                <w:rFonts w:ascii="Cambria" w:hAnsi="Cambria"/>
                <w:sz w:val="20"/>
              </w:rPr>
              <w:t>Rujevčan</w:t>
            </w:r>
            <w:proofErr w:type="spellEnd"/>
            <w:r w:rsidRPr="0075724C">
              <w:rPr>
                <w:rStyle w:val="hps"/>
                <w:rFonts w:ascii="Cambria" w:hAnsi="Cambria"/>
                <w:sz w:val="20"/>
              </w:rPr>
              <w:t xml:space="preserve">, </w:t>
            </w:r>
            <w:proofErr w:type="spellStart"/>
            <w:r w:rsidRPr="0075724C">
              <w:rPr>
                <w:rStyle w:val="hps"/>
                <w:rFonts w:ascii="Cambria" w:hAnsi="Cambria"/>
                <w:sz w:val="20"/>
              </w:rPr>
              <w:t>mag.educ</w:t>
            </w:r>
            <w:proofErr w:type="spellEnd"/>
            <w:r w:rsidRPr="0075724C">
              <w:rPr>
                <w:rStyle w:val="hps"/>
                <w:rFonts w:ascii="Cambria" w:hAnsi="Cambria"/>
                <w:sz w:val="20"/>
              </w:rPr>
              <w:t>.,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2899626A" w:rsidR="0075724C" w:rsidRPr="0075724C" w:rsidRDefault="0075724C" w:rsidP="0075724C">
            <w:pPr>
              <w:autoSpaceDE w:val="0"/>
              <w:autoSpaceDN w:val="0"/>
              <w:adjustRightInd w:val="0"/>
              <w:jc w:val="both"/>
              <w:rPr>
                <w:rStyle w:val="hps"/>
              </w:rPr>
            </w:pPr>
            <w:r w:rsidRPr="0075724C">
              <w:rPr>
                <w:rStyle w:val="hps"/>
                <w:rFonts w:ascii="Cambria" w:hAnsi="Cambria"/>
                <w:sz w:val="20"/>
              </w:rPr>
              <w:t>4.0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2F9AA421" w:rsidR="0075724C" w:rsidRPr="0075724C" w:rsidRDefault="0075724C" w:rsidP="0075724C">
            <w:pPr>
              <w:autoSpaceDE w:val="0"/>
              <w:autoSpaceDN w:val="0"/>
              <w:adjustRightInd w:val="0"/>
              <w:jc w:val="both"/>
              <w:rPr>
                <w:rStyle w:val="hps"/>
              </w:rPr>
            </w:pPr>
            <w:r w:rsidRPr="0075724C">
              <w:rPr>
                <w:rStyle w:val="hps"/>
                <w:rFonts w:ascii="Cambria" w:hAnsi="Cambria"/>
                <w:sz w:val="20"/>
              </w:rPr>
              <w:t>I</w:t>
            </w:r>
            <w:r w:rsidR="008A44D0">
              <w:rPr>
                <w:rStyle w:val="hps"/>
                <w:rFonts w:ascii="Cambria" w:hAnsi="Cambria"/>
                <w:sz w:val="20"/>
              </w:rPr>
              <w:t>II &amp; IV</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2984314E" w:rsidR="0075724C" w:rsidRPr="0075724C" w:rsidRDefault="009C3189"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20</w:t>
            </w:r>
            <w:r>
              <w:rPr>
                <w:rStyle w:val="hps"/>
                <w:rFonts w:ascii="Cambria" w:hAnsi="Cambria"/>
                <w:sz w:val="20"/>
              </w:rPr>
              <w:t>23</w:t>
            </w:r>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5992E60"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097F44E8" w:rsidR="0075724C" w:rsidRPr="0075724C" w:rsidRDefault="0075724C" w:rsidP="00EF222D">
            <w:pPr>
              <w:autoSpaceDE w:val="0"/>
              <w:autoSpaceDN w:val="0"/>
              <w:adjustRightInd w:val="0"/>
              <w:jc w:val="both"/>
              <w:rPr>
                <w:rStyle w:val="hps"/>
              </w:rPr>
            </w:pPr>
            <w:r w:rsidRPr="0075724C">
              <w:rPr>
                <w:rStyle w:val="hps"/>
                <w:rFonts w:ascii="Cambria" w:hAnsi="Cambria"/>
                <w:sz w:val="20"/>
              </w:rPr>
              <w:t>Development of productive and receptive language skills (listening, speaking, reading and writing) and expansion of language and grammatical structures (vocabulary, communication samples, phonological and orthographic characteristics) as well as development of general vocabul</w:t>
            </w:r>
            <w:r w:rsidR="00EF222D">
              <w:rPr>
                <w:rStyle w:val="hps"/>
                <w:rFonts w:ascii="Cambria" w:hAnsi="Cambria"/>
                <w:sz w:val="20"/>
              </w:rPr>
              <w:t xml:space="preserve">ary and phraseology </w:t>
            </w:r>
            <w:r>
              <w:rPr>
                <w:rStyle w:val="hps"/>
                <w:rFonts w:ascii="Cambria" w:hAnsi="Cambria"/>
                <w:sz w:val="20"/>
              </w:rPr>
              <w:t xml:space="preserve">related to </w:t>
            </w:r>
            <w:r w:rsidR="00EF222D">
              <w:rPr>
                <w:rStyle w:val="hps"/>
                <w:rFonts w:ascii="Cambria" w:hAnsi="Cambria"/>
                <w:sz w:val="20"/>
              </w:rPr>
              <w:t>food processing technology</w:t>
            </w:r>
            <w:r w:rsidRPr="0075724C">
              <w:rPr>
                <w:rStyle w:val="hps"/>
                <w:rFonts w:ascii="Cambria" w:hAnsi="Cambria"/>
                <w:sz w:val="20"/>
              </w:rPr>
              <w:t>; learning competencies necessary for life-long learning, t</w:t>
            </w:r>
            <w:r>
              <w:rPr>
                <w:rStyle w:val="hps"/>
                <w:rFonts w:ascii="Cambria" w:hAnsi="Cambria"/>
                <w:sz w:val="20"/>
              </w:rPr>
              <w:t>hat is, learning to communicate</w:t>
            </w:r>
            <w:r w:rsidRPr="0075724C">
              <w:rPr>
                <w:rStyle w:val="hps"/>
                <w:rFonts w:ascii="Cambria" w:hAnsi="Cambria"/>
                <w:sz w:val="20"/>
              </w:rPr>
              <w:t xml:space="preserv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266836D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0CBED62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566431FF"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4E8C4444"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A069AF" w:rsidRPr="00CD4E6B" w14:paraId="7198D19B" w14:textId="77777777" w:rsidTr="008574FD">
        <w:trPr>
          <w:trHeight w:val="340"/>
          <w:jc w:val="center"/>
        </w:trPr>
        <w:tc>
          <w:tcPr>
            <w:tcW w:w="2568" w:type="dxa"/>
            <w:vMerge/>
            <w:shd w:val="clear" w:color="auto" w:fill="D9D9D9"/>
          </w:tcPr>
          <w:p w14:paraId="37059140"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6BA21B04" w14:textId="0627BD63" w:rsidR="00A069AF" w:rsidRPr="007A55E2" w:rsidRDefault="00A069AF" w:rsidP="005052C9">
            <w:pPr>
              <w:autoSpaceDE w:val="0"/>
              <w:autoSpaceDN w:val="0"/>
              <w:adjustRightInd w:val="0"/>
              <w:jc w:val="both"/>
              <w:rPr>
                <w:rFonts w:ascii="Cambria" w:hAnsi="Cambria" w:cs="Calibri"/>
                <w:color w:val="FF0000"/>
                <w:sz w:val="20"/>
              </w:rPr>
            </w:pPr>
            <w:r w:rsidRPr="00E10E17">
              <w:rPr>
                <w:rFonts w:ascii="Cambria" w:hAnsi="Cambria" w:cs="Calibri"/>
                <w:b/>
                <w:sz w:val="20"/>
              </w:rPr>
              <w:t>I1</w:t>
            </w:r>
            <w:r>
              <w:rPr>
                <w:rFonts w:ascii="Cambria" w:hAnsi="Cambria" w:cs="Calibri"/>
                <w:sz w:val="20"/>
              </w:rPr>
              <w:t xml:space="preserve">: </w:t>
            </w:r>
            <w:r w:rsidRPr="00A069AF">
              <w:rPr>
                <w:rFonts w:ascii="Cambria" w:hAnsi="Cambria" w:cs="Calibri"/>
                <w:sz w:val="20"/>
              </w:rPr>
              <w:t>Extract the required information fr</w:t>
            </w:r>
            <w:r>
              <w:rPr>
                <w:rFonts w:ascii="Cambria" w:hAnsi="Cambria" w:cs="Calibri"/>
                <w:sz w:val="20"/>
              </w:rPr>
              <w:t>om the written</w:t>
            </w:r>
            <w:r w:rsidR="005052C9">
              <w:rPr>
                <w:rFonts w:ascii="Cambria" w:hAnsi="Cambria" w:cs="Calibri"/>
                <w:sz w:val="20"/>
              </w:rPr>
              <w:t xml:space="preserve"> text</w:t>
            </w:r>
            <w:r>
              <w:rPr>
                <w:rFonts w:ascii="Cambria" w:hAnsi="Cambria" w:cs="Calibri"/>
                <w:sz w:val="20"/>
              </w:rPr>
              <w:t xml:space="preserve"> and / or </w:t>
            </w:r>
            <w:r w:rsidR="005052C9">
              <w:rPr>
                <w:rFonts w:ascii="Cambria" w:hAnsi="Cambria" w:cs="Calibri"/>
                <w:sz w:val="20"/>
              </w:rPr>
              <w:t>speech</w:t>
            </w:r>
            <w:r w:rsidRPr="00A069AF">
              <w:rPr>
                <w:rFonts w:ascii="Cambria" w:hAnsi="Cambria" w:cs="Calibri"/>
                <w:sz w:val="20"/>
              </w:rPr>
              <w:t xml:space="preserve"> from the field of </w:t>
            </w:r>
            <w:r>
              <w:rPr>
                <w:rFonts w:ascii="Cambria" w:hAnsi="Cambria" w:cs="Calibri"/>
                <w:sz w:val="20"/>
              </w:rPr>
              <w:t>Food technology</w:t>
            </w:r>
          </w:p>
        </w:tc>
        <w:tc>
          <w:tcPr>
            <w:tcW w:w="2841" w:type="dxa"/>
            <w:shd w:val="clear" w:color="auto" w:fill="auto"/>
          </w:tcPr>
          <w:p w14:paraId="44F34F54" w14:textId="0B3948ED"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Term paper I and II*</w:t>
            </w:r>
          </w:p>
        </w:tc>
        <w:tc>
          <w:tcPr>
            <w:tcW w:w="1684" w:type="dxa"/>
            <w:vMerge w:val="restart"/>
            <w:shd w:val="clear" w:color="auto" w:fill="auto"/>
          </w:tcPr>
          <w:p w14:paraId="0AD888E4" w14:textId="17D2D879" w:rsidR="00A069AF" w:rsidRPr="00E10391" w:rsidRDefault="00F53C8D"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Term</w:t>
            </w:r>
            <w:proofErr w:type="spellEnd"/>
            <w:r>
              <w:rPr>
                <w:rFonts w:ascii="Cambria" w:hAnsi="Cambria" w:cs="Calibri"/>
                <w:sz w:val="20"/>
                <w:lang w:val="hr-HR"/>
              </w:rPr>
              <w:t xml:space="preserve"> </w:t>
            </w:r>
            <w:proofErr w:type="spellStart"/>
            <w:r>
              <w:rPr>
                <w:rFonts w:ascii="Cambria" w:hAnsi="Cambria" w:cs="Calibri"/>
                <w:sz w:val="20"/>
                <w:lang w:val="hr-HR"/>
              </w:rPr>
              <w:t>paper</w:t>
            </w:r>
            <w:proofErr w:type="spellEnd"/>
            <w:r>
              <w:rPr>
                <w:rFonts w:ascii="Cambria" w:hAnsi="Cambria" w:cs="Calibri"/>
                <w:sz w:val="20"/>
                <w:lang w:val="hr-HR"/>
              </w:rPr>
              <w:t xml:space="preserve"> 1 – 35</w:t>
            </w:r>
            <w:r w:rsidR="00A069AF" w:rsidRPr="00E10391">
              <w:rPr>
                <w:rFonts w:ascii="Cambria" w:hAnsi="Cambria" w:cs="Calibri"/>
                <w:sz w:val="20"/>
                <w:lang w:val="hr-HR"/>
              </w:rPr>
              <w:t xml:space="preserve"> </w:t>
            </w:r>
            <w:proofErr w:type="spellStart"/>
            <w:r w:rsidR="00A069AF">
              <w:rPr>
                <w:rFonts w:ascii="Cambria" w:hAnsi="Cambria" w:cs="Calibri"/>
                <w:sz w:val="20"/>
                <w:lang w:val="hr-HR"/>
              </w:rPr>
              <w:t>points</w:t>
            </w:r>
            <w:proofErr w:type="spellEnd"/>
          </w:p>
          <w:p w14:paraId="30083C57" w14:textId="63733ED9" w:rsidR="00A069AF" w:rsidRDefault="00A069AF"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Term</w:t>
            </w:r>
            <w:proofErr w:type="spellEnd"/>
            <w:r>
              <w:rPr>
                <w:rFonts w:ascii="Cambria" w:hAnsi="Cambria" w:cs="Calibri"/>
                <w:sz w:val="20"/>
                <w:lang w:val="hr-HR"/>
              </w:rPr>
              <w:t xml:space="preserve"> </w:t>
            </w:r>
            <w:proofErr w:type="spellStart"/>
            <w:r>
              <w:rPr>
                <w:rFonts w:ascii="Cambria" w:hAnsi="Cambria" w:cs="Calibri"/>
                <w:sz w:val="20"/>
                <w:lang w:val="hr-HR"/>
              </w:rPr>
              <w:t>paper</w:t>
            </w:r>
            <w:proofErr w:type="spellEnd"/>
            <w:r>
              <w:rPr>
                <w:rFonts w:ascii="Cambria" w:hAnsi="Cambria" w:cs="Calibri"/>
                <w:sz w:val="20"/>
                <w:lang w:val="hr-HR"/>
              </w:rPr>
              <w:t xml:space="preserve"> 2 – </w:t>
            </w:r>
            <w:r w:rsidR="00F53C8D">
              <w:rPr>
                <w:rFonts w:ascii="Cambria" w:hAnsi="Cambria" w:cs="Calibri"/>
                <w:sz w:val="20"/>
                <w:lang w:val="hr-HR"/>
              </w:rPr>
              <w:t>35</w:t>
            </w:r>
            <w:r w:rsidRPr="00E10391">
              <w:rPr>
                <w:rFonts w:ascii="Cambria" w:hAnsi="Cambria" w:cs="Calibri"/>
                <w:sz w:val="20"/>
                <w:lang w:val="hr-HR"/>
              </w:rPr>
              <w:t xml:space="preserve"> </w:t>
            </w:r>
            <w:proofErr w:type="spellStart"/>
            <w:r>
              <w:rPr>
                <w:rFonts w:ascii="Cambria" w:hAnsi="Cambria" w:cs="Calibri"/>
                <w:sz w:val="20"/>
                <w:lang w:val="hr-HR"/>
              </w:rPr>
              <w:t>points</w:t>
            </w:r>
            <w:proofErr w:type="spellEnd"/>
          </w:p>
          <w:p w14:paraId="30515080" w14:textId="41C77467" w:rsidR="00F53C8D" w:rsidRPr="00E10391" w:rsidRDefault="00F53C8D"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Presentation</w:t>
            </w:r>
            <w:proofErr w:type="spellEnd"/>
            <w:r>
              <w:rPr>
                <w:rFonts w:ascii="Cambria" w:hAnsi="Cambria" w:cs="Calibri"/>
                <w:sz w:val="20"/>
                <w:lang w:val="hr-HR"/>
              </w:rPr>
              <w:t xml:space="preserve"> -10 </w:t>
            </w:r>
            <w:proofErr w:type="spellStart"/>
            <w:r>
              <w:rPr>
                <w:rFonts w:ascii="Cambria" w:hAnsi="Cambria" w:cs="Calibri"/>
                <w:sz w:val="20"/>
                <w:lang w:val="hr-HR"/>
              </w:rPr>
              <w:t>points</w:t>
            </w:r>
            <w:proofErr w:type="spellEnd"/>
          </w:p>
          <w:p w14:paraId="46FFA135" w14:textId="751BB67A" w:rsidR="00A069AF" w:rsidRPr="00E10391" w:rsidRDefault="00A069AF"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Oral</w:t>
            </w:r>
            <w:proofErr w:type="spellEnd"/>
            <w:r>
              <w:rPr>
                <w:rFonts w:ascii="Cambria" w:hAnsi="Cambria" w:cs="Calibri"/>
                <w:sz w:val="20"/>
                <w:lang w:val="hr-HR"/>
              </w:rPr>
              <w:t xml:space="preserve"> </w:t>
            </w:r>
            <w:proofErr w:type="spellStart"/>
            <w:r>
              <w:rPr>
                <w:rFonts w:ascii="Cambria" w:hAnsi="Cambria" w:cs="Calibri"/>
                <w:sz w:val="20"/>
                <w:lang w:val="hr-HR"/>
              </w:rPr>
              <w:t>exam</w:t>
            </w:r>
            <w:proofErr w:type="spellEnd"/>
            <w:r>
              <w:rPr>
                <w:rFonts w:ascii="Cambria" w:hAnsi="Cambria" w:cs="Calibri"/>
                <w:sz w:val="20"/>
                <w:lang w:val="hr-HR"/>
              </w:rPr>
              <w:t xml:space="preserve"> – 2</w:t>
            </w:r>
            <w:r w:rsidRPr="00E10391">
              <w:rPr>
                <w:rFonts w:ascii="Cambria" w:hAnsi="Cambria" w:cs="Calibri"/>
                <w:sz w:val="20"/>
                <w:lang w:val="hr-HR"/>
              </w:rPr>
              <w:t xml:space="preserve">0 </w:t>
            </w:r>
            <w:proofErr w:type="spellStart"/>
            <w:r>
              <w:rPr>
                <w:rFonts w:ascii="Cambria" w:hAnsi="Cambria" w:cs="Calibri"/>
                <w:sz w:val="20"/>
                <w:lang w:val="hr-HR"/>
              </w:rPr>
              <w:t>points</w:t>
            </w:r>
            <w:proofErr w:type="spellEnd"/>
          </w:p>
          <w:p w14:paraId="4537327D"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3EE25B89" w14:textId="77777777" w:rsidTr="008574FD">
        <w:trPr>
          <w:trHeight w:val="340"/>
          <w:jc w:val="center"/>
        </w:trPr>
        <w:tc>
          <w:tcPr>
            <w:tcW w:w="2568" w:type="dxa"/>
            <w:vMerge/>
            <w:shd w:val="clear" w:color="auto" w:fill="D9D9D9"/>
          </w:tcPr>
          <w:p w14:paraId="0EAE0C3E"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46184D69" w14:textId="07BD96DE" w:rsidR="00A069AF" w:rsidRPr="007A55E2" w:rsidRDefault="00A069AF" w:rsidP="00A069AF">
            <w:pPr>
              <w:jc w:val="both"/>
              <w:rPr>
                <w:rFonts w:ascii="Cambria" w:hAnsi="Cambria" w:cs="Calibri"/>
                <w:color w:val="FF0000"/>
                <w:sz w:val="20"/>
              </w:rPr>
            </w:pPr>
            <w:r w:rsidRPr="00E10E17">
              <w:rPr>
                <w:rFonts w:ascii="Cambria" w:hAnsi="Cambria" w:cs="Calibri"/>
                <w:b/>
                <w:sz w:val="20"/>
              </w:rPr>
              <w:t>I2</w:t>
            </w:r>
            <w:r>
              <w:rPr>
                <w:rFonts w:ascii="Cambria" w:hAnsi="Cambria" w:cs="Calibri"/>
                <w:sz w:val="20"/>
              </w:rPr>
              <w:t xml:space="preserve">: </w:t>
            </w:r>
            <w:r w:rsidRPr="00E10E17">
              <w:rPr>
                <w:rFonts w:ascii="Cambria" w:hAnsi="Cambria" w:cs="Calibri"/>
                <w:sz w:val="20"/>
              </w:rPr>
              <w:t xml:space="preserve"> </w:t>
            </w:r>
            <w:r>
              <w:rPr>
                <w:rFonts w:ascii="Cambria" w:hAnsi="Cambria" w:cs="Calibri"/>
                <w:sz w:val="20"/>
              </w:rPr>
              <w:t xml:space="preserve">Interpret terms and topics related to the field of study  </w:t>
            </w:r>
          </w:p>
        </w:tc>
        <w:tc>
          <w:tcPr>
            <w:tcW w:w="2841" w:type="dxa"/>
            <w:shd w:val="clear" w:color="auto" w:fill="auto"/>
          </w:tcPr>
          <w:p w14:paraId="2D5E9966" w14:textId="78004140"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 xml:space="preserve">Term paper I and II *   </w:t>
            </w:r>
          </w:p>
        </w:tc>
        <w:tc>
          <w:tcPr>
            <w:tcW w:w="1684" w:type="dxa"/>
            <w:vMerge/>
            <w:shd w:val="clear" w:color="auto" w:fill="auto"/>
          </w:tcPr>
          <w:p w14:paraId="212FB93F"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5C549063" w14:textId="77777777" w:rsidTr="008574FD">
        <w:trPr>
          <w:trHeight w:val="340"/>
          <w:jc w:val="center"/>
        </w:trPr>
        <w:tc>
          <w:tcPr>
            <w:tcW w:w="2568" w:type="dxa"/>
            <w:vMerge/>
            <w:shd w:val="clear" w:color="auto" w:fill="D9D9D9"/>
          </w:tcPr>
          <w:p w14:paraId="0CDE72B6"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4CE35EB9" w14:textId="458FE881" w:rsidR="00A069AF" w:rsidRPr="007A55E2" w:rsidRDefault="00A069AF" w:rsidP="00A069AF">
            <w:pPr>
              <w:jc w:val="both"/>
              <w:rPr>
                <w:rFonts w:ascii="Cambria" w:hAnsi="Cambria" w:cs="Calibri"/>
                <w:color w:val="FF0000"/>
                <w:sz w:val="20"/>
              </w:rPr>
            </w:pPr>
            <w:r w:rsidRPr="00E10E17">
              <w:rPr>
                <w:rFonts w:ascii="Cambria" w:hAnsi="Cambria" w:cs="Calibri"/>
                <w:b/>
                <w:sz w:val="20"/>
              </w:rPr>
              <w:t>I3:</w:t>
            </w:r>
            <w:r w:rsidRPr="00E10E17">
              <w:rPr>
                <w:rFonts w:ascii="Cambria" w:hAnsi="Cambria" w:cs="Calibri"/>
                <w:sz w:val="20"/>
              </w:rPr>
              <w:t xml:space="preserve"> </w:t>
            </w:r>
            <w:r>
              <w:rPr>
                <w:rFonts w:ascii="Cambria" w:hAnsi="Cambria" w:cs="Calibri"/>
                <w:sz w:val="20"/>
              </w:rPr>
              <w:t xml:space="preserve">Discuss topics connected to the field of study and topics connected to personal interest </w:t>
            </w:r>
          </w:p>
        </w:tc>
        <w:tc>
          <w:tcPr>
            <w:tcW w:w="2841" w:type="dxa"/>
            <w:shd w:val="clear" w:color="auto" w:fill="auto"/>
          </w:tcPr>
          <w:p w14:paraId="49B5B84C" w14:textId="3E76420D" w:rsidR="00A069AF" w:rsidRPr="00CD4E6B" w:rsidRDefault="00A069AF" w:rsidP="00A069AF">
            <w:pPr>
              <w:autoSpaceDE w:val="0"/>
              <w:autoSpaceDN w:val="0"/>
              <w:adjustRightInd w:val="0"/>
              <w:rPr>
                <w:rFonts w:ascii="Cambria" w:hAnsi="Cambria" w:cs="Calibri"/>
                <w:sz w:val="20"/>
              </w:rPr>
            </w:pPr>
            <w:r>
              <w:rPr>
                <w:rFonts w:ascii="Cambria" w:hAnsi="Cambria" w:cs="Calibri"/>
                <w:sz w:val="20"/>
              </w:rPr>
              <w:t>Oral exam</w:t>
            </w:r>
            <w:r w:rsidRPr="00113E14">
              <w:rPr>
                <w:rFonts w:ascii="Cambria" w:hAnsi="Cambria" w:cs="Calibri"/>
                <w:sz w:val="20"/>
              </w:rPr>
              <w:t xml:space="preserve"> *      </w:t>
            </w:r>
          </w:p>
        </w:tc>
        <w:tc>
          <w:tcPr>
            <w:tcW w:w="1684" w:type="dxa"/>
            <w:vMerge/>
            <w:shd w:val="clear" w:color="auto" w:fill="auto"/>
          </w:tcPr>
          <w:p w14:paraId="5B6C1453"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7D564E28" w14:textId="77777777" w:rsidTr="008574FD">
        <w:trPr>
          <w:trHeight w:val="340"/>
          <w:jc w:val="center"/>
        </w:trPr>
        <w:tc>
          <w:tcPr>
            <w:tcW w:w="2568" w:type="dxa"/>
            <w:vMerge/>
            <w:shd w:val="clear" w:color="auto" w:fill="D9D9D9"/>
          </w:tcPr>
          <w:p w14:paraId="333416CF"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705BCBCD" w14:textId="6EAA9324" w:rsidR="00A069AF" w:rsidRPr="007A55E2" w:rsidRDefault="00A069AF" w:rsidP="00A069AF">
            <w:pPr>
              <w:jc w:val="both"/>
              <w:rPr>
                <w:rFonts w:ascii="Cambria" w:hAnsi="Cambria" w:cs="Calibri"/>
                <w:color w:val="FF0000"/>
                <w:sz w:val="20"/>
              </w:rPr>
            </w:pPr>
            <w:r w:rsidRPr="00E10E17">
              <w:rPr>
                <w:rFonts w:ascii="Cambria" w:hAnsi="Cambria" w:cs="Calibri"/>
                <w:b/>
                <w:sz w:val="20"/>
              </w:rPr>
              <w:t>I4</w:t>
            </w:r>
            <w:r>
              <w:rPr>
                <w:rFonts w:ascii="Cambria" w:hAnsi="Cambria" w:cs="Calibri"/>
                <w:sz w:val="20"/>
              </w:rPr>
              <w:t xml:space="preserve">: Distinguish different parts of speech and grammatical structures in English </w:t>
            </w:r>
            <w:r w:rsidRPr="00E10E17">
              <w:rPr>
                <w:rFonts w:ascii="Cambria" w:hAnsi="Cambria" w:cs="Calibri"/>
                <w:sz w:val="20"/>
              </w:rPr>
              <w:t xml:space="preserve"> </w:t>
            </w:r>
          </w:p>
        </w:tc>
        <w:tc>
          <w:tcPr>
            <w:tcW w:w="2841" w:type="dxa"/>
            <w:shd w:val="clear" w:color="auto" w:fill="auto"/>
          </w:tcPr>
          <w:p w14:paraId="0CA6780E" w14:textId="3DE7809B"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 xml:space="preserve">Term paper I and II *       </w:t>
            </w:r>
          </w:p>
        </w:tc>
        <w:tc>
          <w:tcPr>
            <w:tcW w:w="1684" w:type="dxa"/>
            <w:vMerge/>
            <w:shd w:val="clear" w:color="auto" w:fill="auto"/>
          </w:tcPr>
          <w:p w14:paraId="695858DF"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36E77C4F" w14:textId="77777777" w:rsidTr="008574FD">
        <w:trPr>
          <w:trHeight w:val="340"/>
          <w:jc w:val="center"/>
        </w:trPr>
        <w:tc>
          <w:tcPr>
            <w:tcW w:w="2568" w:type="dxa"/>
            <w:vMerge/>
            <w:shd w:val="clear" w:color="auto" w:fill="D9D9D9"/>
          </w:tcPr>
          <w:p w14:paraId="73014AFD"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13A6D2DC" w14:textId="47CF0D69" w:rsidR="00A069AF" w:rsidRPr="007A55E2" w:rsidRDefault="00A069AF" w:rsidP="00A069AF">
            <w:pPr>
              <w:autoSpaceDE w:val="0"/>
              <w:autoSpaceDN w:val="0"/>
              <w:adjustRightInd w:val="0"/>
              <w:jc w:val="both"/>
              <w:rPr>
                <w:rFonts w:ascii="Cambria" w:hAnsi="Cambria" w:cs="Calibri"/>
                <w:color w:val="FF0000"/>
                <w:sz w:val="20"/>
              </w:rPr>
            </w:pPr>
            <w:r w:rsidRPr="00B3745B">
              <w:rPr>
                <w:rFonts w:ascii="Cambria" w:hAnsi="Cambria" w:cs="Calibri"/>
                <w:b/>
                <w:sz w:val="20"/>
              </w:rPr>
              <w:t>I5</w:t>
            </w:r>
            <w:r w:rsidRPr="00B3745B">
              <w:rPr>
                <w:rFonts w:ascii="Cambria" w:hAnsi="Cambria" w:cs="Calibri"/>
                <w:sz w:val="20"/>
              </w:rPr>
              <w:t xml:space="preserve">: </w:t>
            </w:r>
            <w:r>
              <w:rPr>
                <w:rFonts w:ascii="Cambria" w:hAnsi="Cambria" w:cs="Calibri"/>
                <w:sz w:val="20"/>
              </w:rPr>
              <w:t>Connect the appropriate structures in foreign language and mother tongue</w:t>
            </w:r>
          </w:p>
        </w:tc>
        <w:tc>
          <w:tcPr>
            <w:tcW w:w="2841" w:type="dxa"/>
            <w:shd w:val="clear" w:color="auto" w:fill="auto"/>
          </w:tcPr>
          <w:p w14:paraId="01F3FAA6" w14:textId="2DD3BAC5"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 xml:space="preserve">Term paper I and II *      </w:t>
            </w:r>
          </w:p>
        </w:tc>
        <w:tc>
          <w:tcPr>
            <w:tcW w:w="1684" w:type="dxa"/>
            <w:vMerge/>
            <w:shd w:val="clear" w:color="auto" w:fill="auto"/>
          </w:tcPr>
          <w:p w14:paraId="07E352AD" w14:textId="77777777" w:rsidR="00A069AF" w:rsidRPr="00CD4E6B" w:rsidRDefault="00A069AF" w:rsidP="00A069AF">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75EE0C35" w14:textId="77777777" w:rsidR="001C3444" w:rsidRPr="00113E14" w:rsidRDefault="001C3444" w:rsidP="001C3444">
            <w:pPr>
              <w:rPr>
                <w:rFonts w:ascii="Times New Roman" w:hAnsi="Times New Roman"/>
                <w:sz w:val="20"/>
              </w:rPr>
            </w:pPr>
            <w:r w:rsidRPr="00113E14">
              <w:rPr>
                <w:rFonts w:ascii="Times New Roman" w:hAnsi="Times New Roman"/>
                <w:sz w:val="20"/>
              </w:rPr>
              <w:t>or  alternative formation of the grade: I1 - I6</w:t>
            </w:r>
          </w:p>
          <w:p w14:paraId="48574F54" w14:textId="03271FC6" w:rsidR="001C3444" w:rsidRPr="001C3444" w:rsidRDefault="00A069AF" w:rsidP="001C3444">
            <w:pPr>
              <w:rPr>
                <w:rFonts w:ascii="Times New Roman" w:hAnsi="Times New Roman"/>
                <w:sz w:val="20"/>
              </w:rPr>
            </w:pPr>
            <w:r>
              <w:rPr>
                <w:rFonts w:ascii="Times New Roman" w:hAnsi="Times New Roman"/>
                <w:sz w:val="20"/>
              </w:rPr>
              <w:t>Written exam 6</w:t>
            </w:r>
            <w:r w:rsidR="001C3444" w:rsidRPr="001C3444">
              <w:rPr>
                <w:rFonts w:ascii="Times New Roman" w:hAnsi="Times New Roman"/>
                <w:sz w:val="20"/>
              </w:rPr>
              <w:t>0 points</w:t>
            </w:r>
          </w:p>
          <w:p w14:paraId="588B2FF1" w14:textId="116C915B" w:rsidR="001C3444" w:rsidRPr="001C3444" w:rsidRDefault="00A069AF" w:rsidP="001C3444">
            <w:pPr>
              <w:rPr>
                <w:rFonts w:ascii="Times New Roman" w:hAnsi="Times New Roman"/>
                <w:sz w:val="20"/>
              </w:rPr>
            </w:pPr>
            <w:r>
              <w:rPr>
                <w:rFonts w:ascii="Times New Roman" w:hAnsi="Times New Roman"/>
                <w:sz w:val="20"/>
              </w:rPr>
              <w:t>Oral exam       3</w:t>
            </w:r>
            <w:r w:rsidR="001C3444" w:rsidRPr="001C3444">
              <w:rPr>
                <w:rFonts w:ascii="Times New Roman" w:hAnsi="Times New Roman"/>
                <w:sz w:val="20"/>
              </w:rPr>
              <w:t>0 points</w:t>
            </w:r>
            <w:r w:rsidR="001C3444" w:rsidRPr="001C3444">
              <w:rPr>
                <w:rFonts w:ascii="Times New Roman" w:hAnsi="Times New Roman"/>
                <w:sz w:val="20"/>
              </w:rPr>
              <w:tab/>
            </w:r>
          </w:p>
          <w:p w14:paraId="27531A8A" w14:textId="22452F04" w:rsidR="001C3444" w:rsidRPr="00CD4E6B" w:rsidRDefault="00F53C8D" w:rsidP="001C3444">
            <w:pPr>
              <w:rPr>
                <w:rFonts w:ascii="Times New Roman" w:hAnsi="Times New Roman"/>
                <w:sz w:val="20"/>
              </w:rPr>
            </w:pPr>
            <w:r>
              <w:rPr>
                <w:rFonts w:ascii="Times New Roman" w:hAnsi="Times New Roman"/>
                <w:sz w:val="20"/>
              </w:rPr>
              <w:t>Presentation</w:t>
            </w:r>
            <w:r w:rsidR="00A069AF">
              <w:rPr>
                <w:rFonts w:ascii="Times New Roman" w:hAnsi="Times New Roman"/>
                <w:sz w:val="20"/>
              </w:rPr>
              <w:t>**    1</w:t>
            </w:r>
            <w:r w:rsidR="001C3444" w:rsidRPr="001C3444">
              <w:rPr>
                <w:rFonts w:ascii="Times New Roman" w:hAnsi="Times New Roman"/>
                <w:sz w:val="20"/>
              </w:rPr>
              <w:t>0 points</w:t>
            </w: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26C8D79"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8A44D0" w:rsidRDefault="00BF1252" w:rsidP="00AC1CDA">
      <w:pPr>
        <w:spacing w:before="40"/>
        <w:rPr>
          <w:rFonts w:ascii="Cambria" w:hAnsi="Cambria"/>
          <w:b/>
          <w:sz w:val="20"/>
        </w:rPr>
      </w:pPr>
      <w:r w:rsidRPr="008A44D0">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65D7E9B8" w:rsidR="00895FEB" w:rsidRPr="00CD4E6B" w:rsidRDefault="001C3444" w:rsidP="006D5959">
            <w:pPr>
              <w:rPr>
                <w:rFonts w:ascii="Cambria" w:hAnsi="Cambria"/>
                <w:b/>
                <w:sz w:val="20"/>
                <w:lang w:eastAsia="hr-HR"/>
              </w:rPr>
            </w:pPr>
            <w:r>
              <w:rPr>
                <w:rFonts w:ascii="Cambria" w:hAnsi="Cambria"/>
                <w:b/>
                <w:sz w:val="20"/>
                <w:lang w:eastAsia="hr-HR"/>
              </w:rPr>
              <w:t>0.</w:t>
            </w:r>
            <w:r w:rsidR="008A44D0">
              <w:rPr>
                <w:rFonts w:ascii="Cambria" w:hAnsi="Cambria"/>
                <w:b/>
                <w:sz w:val="20"/>
                <w:lang w:eastAsia="hr-HR"/>
              </w:rPr>
              <w:t>2</w:t>
            </w:r>
            <w:r>
              <w:rPr>
                <w:rFonts w:ascii="Cambria" w:hAnsi="Cambria"/>
                <w:b/>
                <w:sz w:val="20"/>
                <w:lang w:eastAsia="hr-HR"/>
              </w:rPr>
              <w:t>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272E241E" w:rsidR="00895FEB" w:rsidRPr="00CD4E6B" w:rsidRDefault="008A44D0" w:rsidP="006D5959">
            <w:pPr>
              <w:spacing w:before="40"/>
              <w:jc w:val="both"/>
              <w:rPr>
                <w:rFonts w:ascii="Cambria" w:hAnsi="Cambria"/>
                <w:b/>
                <w:sz w:val="20"/>
                <w:lang w:eastAsia="hr-HR"/>
              </w:rPr>
            </w:pPr>
            <w:r>
              <w:rPr>
                <w:rFonts w:ascii="Cambria" w:hAnsi="Cambria"/>
                <w:b/>
                <w:sz w:val="20"/>
                <w:lang w:eastAsia="hr-HR"/>
              </w:rPr>
              <w:t>1</w:t>
            </w: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47BCCCEB"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75E83C2B" w:rsidR="00895FEB" w:rsidRPr="00CD4E6B" w:rsidRDefault="001C3444"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578C9855" w:rsidR="00895FEB" w:rsidRPr="00CD4E6B" w:rsidRDefault="008A44D0" w:rsidP="006D5959">
            <w:pPr>
              <w:spacing w:before="40"/>
              <w:rPr>
                <w:rFonts w:ascii="Cambria" w:hAnsi="Cambria"/>
                <w:b/>
                <w:sz w:val="20"/>
                <w:lang w:eastAsia="hr-HR"/>
              </w:rPr>
            </w:pPr>
            <w:r>
              <w:rPr>
                <w:rFonts w:ascii="Cambria" w:hAnsi="Cambria"/>
                <w:b/>
                <w:sz w:val="20"/>
                <w:lang w:eastAsia="hr-HR"/>
              </w:rPr>
              <w:t>0.75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8A44D0" w:rsidRPr="001E488F" w14:paraId="22FAF654" w14:textId="77777777" w:rsidTr="006359DA">
        <w:tc>
          <w:tcPr>
            <w:tcW w:w="964" w:type="dxa"/>
          </w:tcPr>
          <w:p w14:paraId="08409642"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77425744" w:rsidR="008A44D0" w:rsidRPr="001E488F" w:rsidRDefault="008A44D0" w:rsidP="008A44D0">
            <w:pPr>
              <w:autoSpaceDE w:val="0"/>
              <w:autoSpaceDN w:val="0"/>
              <w:adjustRightInd w:val="0"/>
              <w:rPr>
                <w:rFonts w:ascii="Cambria" w:hAnsi="Cambria" w:cs="Calibri"/>
                <w:sz w:val="20"/>
                <w:lang w:val="hr-HR"/>
              </w:rPr>
            </w:pPr>
            <w:proofErr w:type="spellStart"/>
            <w:r w:rsidRPr="006A0117">
              <w:rPr>
                <w:rFonts w:ascii="Times New Roman" w:hAnsi="Times New Roman"/>
                <w:sz w:val="20"/>
                <w:szCs w:val="24"/>
                <w:lang w:val="hr-HR"/>
              </w:rPr>
              <w:t>Adjectives</w:t>
            </w:r>
            <w:proofErr w:type="spellEnd"/>
            <w:r w:rsidRPr="006A0117">
              <w:rPr>
                <w:rFonts w:ascii="Times New Roman" w:hAnsi="Times New Roman"/>
                <w:sz w:val="20"/>
                <w:szCs w:val="24"/>
                <w:lang w:val="hr-HR"/>
              </w:rPr>
              <w:t xml:space="preserve"> for </w:t>
            </w:r>
            <w:proofErr w:type="spellStart"/>
            <w:r>
              <w:rPr>
                <w:rFonts w:ascii="Times New Roman" w:hAnsi="Times New Roman"/>
                <w:sz w:val="20"/>
                <w:szCs w:val="24"/>
                <w:lang w:val="hr-HR"/>
              </w:rPr>
              <w:t>describing</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food</w:t>
            </w:r>
            <w:proofErr w:type="spellEnd"/>
            <w:r>
              <w:rPr>
                <w:rFonts w:ascii="Times New Roman" w:hAnsi="Times New Roman"/>
                <w:sz w:val="20"/>
                <w:szCs w:val="24"/>
                <w:lang w:val="hr-HR"/>
              </w:rPr>
              <w:t xml:space="preserve">  I2</w:t>
            </w:r>
          </w:p>
        </w:tc>
        <w:tc>
          <w:tcPr>
            <w:tcW w:w="4536" w:type="dxa"/>
          </w:tcPr>
          <w:p w14:paraId="6075D1B5" w14:textId="6B85E429" w:rsidR="008A44D0" w:rsidRPr="001E488F" w:rsidRDefault="008A44D0" w:rsidP="008A44D0">
            <w:pPr>
              <w:autoSpaceDE w:val="0"/>
              <w:autoSpaceDN w:val="0"/>
              <w:adjustRightInd w:val="0"/>
              <w:rPr>
                <w:rFonts w:ascii="Cambria" w:hAnsi="Cambria" w:cs="Calibri"/>
                <w:sz w:val="20"/>
                <w:lang w:val="hr-HR"/>
              </w:rPr>
            </w:pPr>
            <w:proofErr w:type="spellStart"/>
            <w:r w:rsidRPr="006A0117">
              <w:rPr>
                <w:rFonts w:ascii="Times New Roman" w:hAnsi="Times New Roman"/>
                <w:sz w:val="20"/>
                <w:szCs w:val="24"/>
                <w:lang w:val="hr-HR"/>
              </w:rPr>
              <w:t>Comparison</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of</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Adjectives</w:t>
            </w:r>
            <w:proofErr w:type="spellEnd"/>
            <w:r w:rsidRPr="006A0117">
              <w:rPr>
                <w:rFonts w:ascii="Times New Roman" w:hAnsi="Times New Roman"/>
                <w:sz w:val="20"/>
                <w:szCs w:val="24"/>
                <w:lang w:val="hr-HR"/>
              </w:rPr>
              <w:t xml:space="preserve"> – gramatička struktura komparacije pridjeva, rad</w:t>
            </w:r>
            <w:r>
              <w:rPr>
                <w:rFonts w:ascii="Times New Roman" w:hAnsi="Times New Roman"/>
                <w:sz w:val="20"/>
                <w:szCs w:val="24"/>
                <w:lang w:val="hr-HR"/>
              </w:rPr>
              <w:t xml:space="preserve"> s tekstom, rad na vokabularu I4</w:t>
            </w:r>
            <w:r w:rsidRPr="006A0117">
              <w:rPr>
                <w:rFonts w:ascii="Times New Roman" w:hAnsi="Times New Roman"/>
                <w:sz w:val="20"/>
                <w:szCs w:val="24"/>
                <w:lang w:val="hr-HR"/>
              </w:rPr>
              <w:t>, I5</w:t>
            </w:r>
          </w:p>
        </w:tc>
      </w:tr>
      <w:tr w:rsidR="008A44D0" w:rsidRPr="001E488F" w14:paraId="70E26448" w14:textId="77777777" w:rsidTr="006359DA">
        <w:tc>
          <w:tcPr>
            <w:tcW w:w="964" w:type="dxa"/>
          </w:tcPr>
          <w:p w14:paraId="10C8CBBC"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25D255A0" w:rsidR="008A44D0" w:rsidRPr="001E488F" w:rsidRDefault="008A44D0" w:rsidP="008A44D0">
            <w:pPr>
              <w:autoSpaceDE w:val="0"/>
              <w:autoSpaceDN w:val="0"/>
              <w:adjustRightInd w:val="0"/>
              <w:rPr>
                <w:rFonts w:ascii="Cambria" w:hAnsi="Cambria" w:cs="Calibri"/>
                <w:sz w:val="20"/>
                <w:lang w:val="hr-HR"/>
              </w:rPr>
            </w:pPr>
            <w:proofErr w:type="spellStart"/>
            <w:r w:rsidRPr="006A0117">
              <w:rPr>
                <w:rFonts w:ascii="Times New Roman" w:hAnsi="Times New Roman"/>
                <w:sz w:val="20"/>
                <w:szCs w:val="24"/>
                <w:lang w:val="hr-HR"/>
              </w:rPr>
              <w:t>Coffee</w:t>
            </w:r>
            <w:proofErr w:type="spellEnd"/>
            <w:r w:rsidRPr="006A0117">
              <w:rPr>
                <w:rFonts w:ascii="Times New Roman" w:hAnsi="Times New Roman"/>
                <w:sz w:val="20"/>
                <w:szCs w:val="24"/>
                <w:lang w:val="hr-HR"/>
              </w:rPr>
              <w:t xml:space="preserve"> </w:t>
            </w:r>
            <w:r>
              <w:rPr>
                <w:rFonts w:ascii="Times New Roman" w:hAnsi="Times New Roman"/>
                <w:sz w:val="20"/>
                <w:szCs w:val="24"/>
                <w:lang w:val="hr-HR"/>
              </w:rPr>
              <w:t xml:space="preserve">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Tea </w:t>
            </w:r>
            <w:r w:rsidRPr="006A0117">
              <w:rPr>
                <w:rFonts w:ascii="Times New Roman" w:hAnsi="Times New Roman"/>
                <w:sz w:val="20"/>
                <w:szCs w:val="24"/>
                <w:lang w:val="hr-HR"/>
              </w:rPr>
              <w:t>I1</w:t>
            </w:r>
            <w:r>
              <w:rPr>
                <w:rFonts w:ascii="Times New Roman" w:hAnsi="Times New Roman"/>
                <w:sz w:val="20"/>
                <w:szCs w:val="24"/>
                <w:lang w:val="hr-HR"/>
              </w:rPr>
              <w:t>, I2</w:t>
            </w:r>
          </w:p>
        </w:tc>
        <w:tc>
          <w:tcPr>
            <w:tcW w:w="4536" w:type="dxa"/>
          </w:tcPr>
          <w:p w14:paraId="6D1C4726" w14:textId="54BBDA0C" w:rsidR="008A44D0" w:rsidRPr="001E488F" w:rsidRDefault="008A44D0" w:rsidP="008A44D0">
            <w:pPr>
              <w:autoSpaceDE w:val="0"/>
              <w:autoSpaceDN w:val="0"/>
              <w:adjustRightInd w:val="0"/>
              <w:rPr>
                <w:rFonts w:ascii="Cambria" w:hAnsi="Cambria" w:cs="Calibri"/>
                <w:sz w:val="20"/>
                <w:lang w:val="hr-HR"/>
              </w:rPr>
            </w:pPr>
            <w:proofErr w:type="spellStart"/>
            <w:r w:rsidRPr="006A0117">
              <w:rPr>
                <w:rFonts w:ascii="Times New Roman" w:hAnsi="Times New Roman"/>
                <w:sz w:val="20"/>
                <w:szCs w:val="24"/>
                <w:lang w:val="hr-HR"/>
              </w:rPr>
              <w:t>Collocations</w:t>
            </w:r>
            <w:proofErr w:type="spellEnd"/>
            <w:r w:rsidRPr="006A0117">
              <w:rPr>
                <w:rFonts w:ascii="Times New Roman" w:hAnsi="Times New Roman"/>
                <w:sz w:val="20"/>
                <w:szCs w:val="24"/>
                <w:lang w:val="hr-HR"/>
              </w:rPr>
              <w:t xml:space="preserve"> – </w:t>
            </w:r>
            <w:proofErr w:type="spellStart"/>
            <w:r w:rsidRPr="006A0117">
              <w:rPr>
                <w:rFonts w:ascii="Times New Roman" w:hAnsi="Times New Roman"/>
                <w:sz w:val="20"/>
                <w:szCs w:val="24"/>
                <w:lang w:val="hr-HR"/>
              </w:rPr>
              <w:t>kolokacije</w:t>
            </w:r>
            <w:proofErr w:type="spellEnd"/>
            <w:r w:rsidRPr="006A0117">
              <w:rPr>
                <w:rFonts w:ascii="Times New Roman" w:hAnsi="Times New Roman"/>
                <w:sz w:val="20"/>
                <w:szCs w:val="24"/>
                <w:lang w:val="hr-HR"/>
              </w:rPr>
              <w:t xml:space="preserve"> s ključnom riječi kava, analiza teksta  I4, I5</w:t>
            </w:r>
          </w:p>
        </w:tc>
      </w:tr>
      <w:tr w:rsidR="008A44D0" w:rsidRPr="001E488F" w14:paraId="123D23B5" w14:textId="77777777" w:rsidTr="006359DA">
        <w:tc>
          <w:tcPr>
            <w:tcW w:w="964" w:type="dxa"/>
          </w:tcPr>
          <w:p w14:paraId="382E0914"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7C802B68"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Healthy</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eating</w:t>
            </w:r>
            <w:proofErr w:type="spellEnd"/>
            <w:r w:rsidRPr="0068137E">
              <w:rPr>
                <w:rFonts w:ascii="Times New Roman" w:hAnsi="Times New Roman"/>
                <w:sz w:val="20"/>
                <w:szCs w:val="24"/>
                <w:lang w:val="hr-HR"/>
              </w:rPr>
              <w:t xml:space="preserve"> plate</w:t>
            </w:r>
            <w:r>
              <w:rPr>
                <w:rFonts w:ascii="Times New Roman" w:hAnsi="Times New Roman"/>
                <w:sz w:val="20"/>
                <w:szCs w:val="24"/>
                <w:lang w:val="hr-HR"/>
              </w:rPr>
              <w:t xml:space="preserve"> I1, I3</w:t>
            </w:r>
          </w:p>
        </w:tc>
        <w:tc>
          <w:tcPr>
            <w:tcW w:w="4536" w:type="dxa"/>
          </w:tcPr>
          <w:p w14:paraId="1AFDB608" w14:textId="289A934B"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Relative</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pronouns</w:t>
            </w:r>
            <w:proofErr w:type="spellEnd"/>
            <w:r>
              <w:rPr>
                <w:rFonts w:ascii="Times New Roman" w:hAnsi="Times New Roman"/>
                <w:sz w:val="20"/>
                <w:szCs w:val="24"/>
                <w:lang w:val="hr-HR"/>
              </w:rPr>
              <w:t xml:space="preserve"> – rad s tekstom, rasprava, transformacije rečenica uporabom relativnih zamjenica I4</w:t>
            </w:r>
          </w:p>
        </w:tc>
      </w:tr>
      <w:tr w:rsidR="008A44D0" w:rsidRPr="001E488F" w14:paraId="50C7F918" w14:textId="77777777" w:rsidTr="006359DA">
        <w:tc>
          <w:tcPr>
            <w:tcW w:w="964" w:type="dxa"/>
          </w:tcPr>
          <w:p w14:paraId="4E8F7F37"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2F1CB1D6" w:rsidR="008A44D0" w:rsidRPr="001E488F" w:rsidRDefault="008A44D0" w:rsidP="008A44D0">
            <w:pPr>
              <w:autoSpaceDE w:val="0"/>
              <w:autoSpaceDN w:val="0"/>
              <w:adjustRightInd w:val="0"/>
              <w:rPr>
                <w:rFonts w:ascii="Cambria" w:hAnsi="Cambria" w:cs="Calibri"/>
                <w:sz w:val="20"/>
                <w:lang w:val="hr-HR"/>
              </w:rPr>
            </w:pPr>
            <w:r w:rsidRPr="000E2790">
              <w:rPr>
                <w:rFonts w:ascii="Times New Roman" w:hAnsi="Times New Roman"/>
                <w:sz w:val="20"/>
                <w:szCs w:val="24"/>
                <w:lang w:val="hr-HR"/>
              </w:rPr>
              <w:t xml:space="preserve">Science </w:t>
            </w:r>
            <w:proofErr w:type="spellStart"/>
            <w:r w:rsidRPr="000E2790">
              <w:rPr>
                <w:rFonts w:ascii="Times New Roman" w:hAnsi="Times New Roman"/>
                <w:sz w:val="20"/>
                <w:szCs w:val="24"/>
                <w:lang w:val="hr-HR"/>
              </w:rPr>
              <w:t>and</w:t>
            </w:r>
            <w:proofErr w:type="spellEnd"/>
            <w:r w:rsidRPr="000E2790">
              <w:rPr>
                <w:rFonts w:ascii="Times New Roman" w:hAnsi="Times New Roman"/>
                <w:sz w:val="20"/>
                <w:szCs w:val="24"/>
                <w:lang w:val="hr-HR"/>
              </w:rPr>
              <w:t xml:space="preserve"> </w:t>
            </w:r>
            <w:proofErr w:type="spellStart"/>
            <w:r w:rsidRPr="000E2790">
              <w:rPr>
                <w:rFonts w:ascii="Times New Roman" w:hAnsi="Times New Roman"/>
                <w:sz w:val="20"/>
                <w:szCs w:val="24"/>
                <w:lang w:val="hr-HR"/>
              </w:rPr>
              <w:t>Invention</w:t>
            </w:r>
            <w:proofErr w:type="spellEnd"/>
            <w:r>
              <w:rPr>
                <w:rFonts w:ascii="Times New Roman" w:hAnsi="Times New Roman"/>
                <w:sz w:val="20"/>
                <w:szCs w:val="24"/>
                <w:lang w:val="hr-HR"/>
              </w:rPr>
              <w:t xml:space="preserve"> I1, I2, I3</w:t>
            </w:r>
          </w:p>
        </w:tc>
        <w:tc>
          <w:tcPr>
            <w:tcW w:w="4536" w:type="dxa"/>
          </w:tcPr>
          <w:p w14:paraId="742BD645" w14:textId="5CBC09A4"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Defining</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Relative</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clauses</w:t>
            </w:r>
            <w:proofErr w:type="spellEnd"/>
            <w:r>
              <w:rPr>
                <w:rFonts w:ascii="Times New Roman" w:hAnsi="Times New Roman"/>
                <w:sz w:val="20"/>
                <w:szCs w:val="24"/>
                <w:lang w:val="hr-HR"/>
              </w:rPr>
              <w:t xml:space="preserve">- usvajanje gramatičke strukture relativnih rečenica, rad na tekstu, </w:t>
            </w:r>
            <w:proofErr w:type="spellStart"/>
            <w:r>
              <w:rPr>
                <w:rFonts w:ascii="Times New Roman" w:hAnsi="Times New Roman"/>
                <w:sz w:val="20"/>
                <w:szCs w:val="24"/>
                <w:lang w:val="hr-HR"/>
              </w:rPr>
              <w:t>kolokacije</w:t>
            </w:r>
            <w:proofErr w:type="spellEnd"/>
            <w:r>
              <w:rPr>
                <w:rFonts w:ascii="Times New Roman" w:hAnsi="Times New Roman"/>
                <w:sz w:val="20"/>
                <w:szCs w:val="24"/>
                <w:lang w:val="hr-HR"/>
              </w:rPr>
              <w:t xml:space="preserve"> I4, I5</w:t>
            </w:r>
          </w:p>
        </w:tc>
      </w:tr>
      <w:tr w:rsidR="008A44D0" w:rsidRPr="001E488F" w14:paraId="1E6C6C7E" w14:textId="77777777" w:rsidTr="006359DA">
        <w:tc>
          <w:tcPr>
            <w:tcW w:w="964" w:type="dxa"/>
          </w:tcPr>
          <w:p w14:paraId="22ABFA71"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618169A4" w:rsidR="008A44D0" w:rsidRPr="001E488F" w:rsidRDefault="008A44D0" w:rsidP="008A44D0">
            <w:pPr>
              <w:autoSpaceDE w:val="0"/>
              <w:autoSpaceDN w:val="0"/>
              <w:adjustRightInd w:val="0"/>
              <w:rPr>
                <w:rFonts w:ascii="Cambria" w:hAnsi="Cambria" w:cs="Calibri"/>
                <w:sz w:val="20"/>
                <w:lang w:val="hr-HR"/>
              </w:rPr>
            </w:pPr>
            <w:r>
              <w:rPr>
                <w:rFonts w:ascii="Times New Roman" w:hAnsi="Times New Roman"/>
                <w:sz w:val="20"/>
                <w:szCs w:val="24"/>
                <w:lang w:val="hr-HR"/>
              </w:rPr>
              <w:t xml:space="preserve">Technology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technologists</w:t>
            </w:r>
            <w:proofErr w:type="spellEnd"/>
            <w:r>
              <w:rPr>
                <w:rFonts w:ascii="Times New Roman" w:hAnsi="Times New Roman"/>
                <w:sz w:val="20"/>
                <w:szCs w:val="24"/>
                <w:lang w:val="hr-HR"/>
              </w:rPr>
              <w:t xml:space="preserve"> I1, I2, I3</w:t>
            </w:r>
          </w:p>
        </w:tc>
        <w:tc>
          <w:tcPr>
            <w:tcW w:w="4536" w:type="dxa"/>
          </w:tcPr>
          <w:p w14:paraId="14C32B9A" w14:textId="79B879DD" w:rsidR="008A44D0" w:rsidRPr="001E488F" w:rsidRDefault="008A44D0" w:rsidP="008A44D0">
            <w:pPr>
              <w:autoSpaceDE w:val="0"/>
              <w:autoSpaceDN w:val="0"/>
              <w:adjustRightInd w:val="0"/>
              <w:rPr>
                <w:rFonts w:ascii="Cambria" w:hAnsi="Cambria" w:cs="Calibri"/>
                <w:sz w:val="20"/>
                <w:lang w:val="hr-HR"/>
              </w:rPr>
            </w:pPr>
            <w:proofErr w:type="spellStart"/>
            <w:r w:rsidRPr="006A0117">
              <w:rPr>
                <w:rFonts w:ascii="Times New Roman" w:hAnsi="Times New Roman"/>
                <w:sz w:val="20"/>
                <w:szCs w:val="24"/>
                <w:lang w:val="hr-HR"/>
              </w:rPr>
              <w:t>Non-defining</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relative</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clauses</w:t>
            </w:r>
            <w:proofErr w:type="spellEnd"/>
            <w:r w:rsidRPr="006A0117">
              <w:rPr>
                <w:rFonts w:ascii="Times New Roman" w:hAnsi="Times New Roman"/>
                <w:sz w:val="20"/>
                <w:szCs w:val="24"/>
                <w:lang w:val="hr-HR"/>
              </w:rPr>
              <w:t xml:space="preserve"> - usvajanje gramatičke strukture relativnih rečenica, rad na tekstu, sažimanje </w:t>
            </w:r>
            <w:r>
              <w:rPr>
                <w:rFonts w:ascii="Times New Roman" w:hAnsi="Times New Roman"/>
                <w:sz w:val="20"/>
                <w:szCs w:val="24"/>
                <w:lang w:val="hr-HR"/>
              </w:rPr>
              <w:t xml:space="preserve">I1, </w:t>
            </w:r>
            <w:r w:rsidRPr="006A0117">
              <w:rPr>
                <w:rFonts w:ascii="Times New Roman" w:hAnsi="Times New Roman"/>
                <w:sz w:val="20"/>
                <w:szCs w:val="24"/>
                <w:lang w:val="hr-HR"/>
              </w:rPr>
              <w:t>I4</w:t>
            </w:r>
          </w:p>
        </w:tc>
      </w:tr>
      <w:tr w:rsidR="008A44D0" w:rsidRPr="001E488F" w14:paraId="506D85C2" w14:textId="77777777" w:rsidTr="006359DA">
        <w:trPr>
          <w:trHeight w:val="223"/>
        </w:trPr>
        <w:tc>
          <w:tcPr>
            <w:tcW w:w="964" w:type="dxa"/>
          </w:tcPr>
          <w:p w14:paraId="408AE46E"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5ADA12AD"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The</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engineering</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aspect</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of</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ready</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meals</w:t>
            </w:r>
            <w:proofErr w:type="spellEnd"/>
            <w:r>
              <w:rPr>
                <w:rFonts w:ascii="Times New Roman" w:hAnsi="Times New Roman"/>
                <w:sz w:val="20"/>
                <w:szCs w:val="24"/>
                <w:lang w:val="hr-HR"/>
              </w:rPr>
              <w:t xml:space="preserve"> I1, I2, I3</w:t>
            </w:r>
          </w:p>
        </w:tc>
        <w:tc>
          <w:tcPr>
            <w:tcW w:w="4536" w:type="dxa"/>
          </w:tcPr>
          <w:p w14:paraId="2478FC23" w14:textId="7F22BF13"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Relative</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clauses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combined</w:t>
            </w:r>
            <w:proofErr w:type="spellEnd"/>
            <w:r>
              <w:rPr>
                <w:rFonts w:ascii="Times New Roman" w:hAnsi="Times New Roman"/>
                <w:sz w:val="20"/>
                <w:szCs w:val="24"/>
                <w:lang w:val="hr-HR"/>
              </w:rPr>
              <w:t xml:space="preserve"> I4</w:t>
            </w:r>
          </w:p>
        </w:tc>
      </w:tr>
      <w:tr w:rsidR="008A44D0" w:rsidRPr="001E488F" w14:paraId="6B93040B" w14:textId="77777777" w:rsidTr="006359DA">
        <w:trPr>
          <w:trHeight w:val="214"/>
        </w:trPr>
        <w:tc>
          <w:tcPr>
            <w:tcW w:w="964" w:type="dxa"/>
          </w:tcPr>
          <w:p w14:paraId="14B1426A"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619D51F"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Fast</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food</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industry</w:t>
            </w:r>
            <w:proofErr w:type="spellEnd"/>
            <w:r>
              <w:rPr>
                <w:rFonts w:ascii="Times New Roman" w:hAnsi="Times New Roman"/>
                <w:sz w:val="20"/>
                <w:szCs w:val="24"/>
                <w:lang w:val="hr-HR"/>
              </w:rPr>
              <w:t xml:space="preserve"> I1, I5</w:t>
            </w:r>
          </w:p>
        </w:tc>
        <w:tc>
          <w:tcPr>
            <w:tcW w:w="4536" w:type="dxa"/>
          </w:tcPr>
          <w:p w14:paraId="0E659F0A" w14:textId="11F449EE"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Articles</w:t>
            </w:r>
            <w:proofErr w:type="spellEnd"/>
            <w:r w:rsidRPr="0068137E">
              <w:rPr>
                <w:rFonts w:ascii="Times New Roman" w:hAnsi="Times New Roman"/>
                <w:sz w:val="20"/>
                <w:szCs w:val="24"/>
                <w:lang w:val="hr-HR"/>
              </w:rPr>
              <w:t>: a/</w:t>
            </w:r>
            <w:proofErr w:type="spellStart"/>
            <w:r w:rsidRPr="0068137E">
              <w:rPr>
                <w:rFonts w:ascii="Times New Roman" w:hAnsi="Times New Roman"/>
                <w:sz w:val="20"/>
                <w:szCs w:val="24"/>
                <w:lang w:val="hr-HR"/>
              </w:rPr>
              <w:t>an</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the</w:t>
            </w:r>
            <w:proofErr w:type="spellEnd"/>
            <w:r w:rsidRPr="0068137E">
              <w:rPr>
                <w:rFonts w:ascii="Times New Roman" w:hAnsi="Times New Roman"/>
                <w:sz w:val="20"/>
                <w:szCs w:val="24"/>
                <w:lang w:val="hr-HR"/>
              </w:rPr>
              <w:t xml:space="preserve">, no </w:t>
            </w:r>
            <w:proofErr w:type="spellStart"/>
            <w:r w:rsidRPr="0068137E">
              <w:rPr>
                <w:rFonts w:ascii="Times New Roman" w:hAnsi="Times New Roman"/>
                <w:sz w:val="20"/>
                <w:szCs w:val="24"/>
                <w:lang w:val="hr-HR"/>
              </w:rPr>
              <w:t>article</w:t>
            </w:r>
            <w:proofErr w:type="spellEnd"/>
            <w:r>
              <w:rPr>
                <w:rFonts w:ascii="Times New Roman" w:hAnsi="Times New Roman"/>
                <w:sz w:val="20"/>
                <w:szCs w:val="24"/>
                <w:lang w:val="hr-HR"/>
              </w:rPr>
              <w:t xml:space="preserve"> – obrađivanje i uvježbavanje uporabe članova, rasprava I4, I5</w:t>
            </w:r>
          </w:p>
        </w:tc>
      </w:tr>
      <w:tr w:rsidR="008A44D0" w:rsidRPr="001E488F" w14:paraId="56B11131" w14:textId="77777777" w:rsidTr="006359DA">
        <w:trPr>
          <w:trHeight w:val="217"/>
        </w:trPr>
        <w:tc>
          <w:tcPr>
            <w:tcW w:w="964" w:type="dxa"/>
          </w:tcPr>
          <w:p w14:paraId="020F09CB"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1370E0CB"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Smoothie</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makers</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tread</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familiar</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path</w:t>
            </w:r>
            <w:proofErr w:type="spellEnd"/>
            <w:r w:rsidRPr="0068137E">
              <w:rPr>
                <w:rFonts w:ascii="Times New Roman" w:hAnsi="Times New Roman"/>
                <w:sz w:val="20"/>
                <w:szCs w:val="24"/>
                <w:lang w:val="hr-HR"/>
              </w:rPr>
              <w:t xml:space="preserve"> to </w:t>
            </w:r>
            <w:proofErr w:type="spellStart"/>
            <w:r w:rsidRPr="0068137E">
              <w:rPr>
                <w:rFonts w:ascii="Times New Roman" w:hAnsi="Times New Roman"/>
                <w:sz w:val="20"/>
                <w:szCs w:val="24"/>
                <w:lang w:val="hr-HR"/>
              </w:rPr>
              <w:t>lucrative</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deal</w:t>
            </w:r>
            <w:proofErr w:type="spellEnd"/>
            <w:r>
              <w:rPr>
                <w:rFonts w:ascii="Times New Roman" w:hAnsi="Times New Roman"/>
                <w:sz w:val="20"/>
                <w:szCs w:val="24"/>
                <w:lang w:val="hr-HR"/>
              </w:rPr>
              <w:t xml:space="preserve"> I1, I2, I3</w:t>
            </w:r>
          </w:p>
        </w:tc>
        <w:tc>
          <w:tcPr>
            <w:tcW w:w="4536" w:type="dxa"/>
          </w:tcPr>
          <w:p w14:paraId="4ED82FDD" w14:textId="1AE62D89"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Omission</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of</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articles</w:t>
            </w:r>
            <w:proofErr w:type="spellEnd"/>
            <w:r>
              <w:rPr>
                <w:rFonts w:ascii="Times New Roman" w:hAnsi="Times New Roman"/>
                <w:sz w:val="20"/>
                <w:szCs w:val="24"/>
                <w:lang w:val="hr-HR"/>
              </w:rPr>
              <w:t xml:space="preserve"> - obrađivanje i uvježbavanje uporabe članova, rad s tekstom I1, I4</w:t>
            </w:r>
          </w:p>
        </w:tc>
      </w:tr>
      <w:tr w:rsidR="008A44D0" w:rsidRPr="001E488F" w14:paraId="2F3C68CA" w14:textId="77777777" w:rsidTr="006359DA">
        <w:trPr>
          <w:trHeight w:val="222"/>
        </w:trPr>
        <w:tc>
          <w:tcPr>
            <w:tcW w:w="964" w:type="dxa"/>
          </w:tcPr>
          <w:p w14:paraId="61ED71D2"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6CE7BB3"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Vitamins</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and</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their</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functions</w:t>
            </w:r>
            <w:proofErr w:type="spellEnd"/>
            <w:r>
              <w:rPr>
                <w:rFonts w:ascii="Times New Roman" w:hAnsi="Times New Roman"/>
                <w:sz w:val="20"/>
                <w:szCs w:val="24"/>
                <w:lang w:val="hr-HR"/>
              </w:rPr>
              <w:t xml:space="preserve"> I2, I5</w:t>
            </w:r>
          </w:p>
        </w:tc>
        <w:tc>
          <w:tcPr>
            <w:tcW w:w="4536" w:type="dxa"/>
          </w:tcPr>
          <w:p w14:paraId="0ED8D3A7" w14:textId="6419A9DC"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Phrasal</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verbs</w:t>
            </w:r>
            <w:proofErr w:type="spellEnd"/>
            <w:r>
              <w:rPr>
                <w:rFonts w:ascii="Times New Roman" w:hAnsi="Times New Roman"/>
                <w:sz w:val="20"/>
                <w:szCs w:val="24"/>
                <w:lang w:val="hr-HR"/>
              </w:rPr>
              <w:t xml:space="preserve"> – uvježbavanje </w:t>
            </w:r>
            <w:proofErr w:type="spellStart"/>
            <w:r>
              <w:rPr>
                <w:rFonts w:ascii="Times New Roman" w:hAnsi="Times New Roman"/>
                <w:sz w:val="20"/>
                <w:szCs w:val="24"/>
                <w:lang w:val="hr-HR"/>
              </w:rPr>
              <w:t>frazalnih</w:t>
            </w:r>
            <w:proofErr w:type="spellEnd"/>
            <w:r>
              <w:rPr>
                <w:rFonts w:ascii="Times New Roman" w:hAnsi="Times New Roman"/>
                <w:sz w:val="20"/>
                <w:szCs w:val="24"/>
                <w:lang w:val="hr-HR"/>
              </w:rPr>
              <w:t xml:space="preserve"> glagola, klasifikacije, sažimanje teksta I4, I5</w:t>
            </w:r>
          </w:p>
        </w:tc>
      </w:tr>
      <w:tr w:rsidR="008A44D0" w:rsidRPr="001E488F" w14:paraId="4EEB508B" w14:textId="77777777" w:rsidTr="006359DA">
        <w:trPr>
          <w:trHeight w:val="254"/>
        </w:trPr>
        <w:tc>
          <w:tcPr>
            <w:tcW w:w="964" w:type="dxa"/>
          </w:tcPr>
          <w:p w14:paraId="3B8CCCEC"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6E0C6B78" w:rsidR="008A44D0" w:rsidRPr="001E488F" w:rsidRDefault="008A44D0" w:rsidP="008A44D0">
            <w:pPr>
              <w:autoSpaceDE w:val="0"/>
              <w:autoSpaceDN w:val="0"/>
              <w:adjustRightInd w:val="0"/>
              <w:rPr>
                <w:rFonts w:ascii="Cambria" w:hAnsi="Cambria" w:cs="Calibri"/>
                <w:sz w:val="20"/>
                <w:lang w:val="hr-HR"/>
              </w:rPr>
            </w:pPr>
            <w:r>
              <w:rPr>
                <w:rFonts w:ascii="Times New Roman" w:hAnsi="Times New Roman"/>
                <w:sz w:val="20"/>
                <w:szCs w:val="24"/>
                <w:lang w:val="hr-HR"/>
              </w:rPr>
              <w:t xml:space="preserve">How to </w:t>
            </w:r>
            <w:proofErr w:type="spellStart"/>
            <w:r>
              <w:rPr>
                <w:rFonts w:ascii="Times New Roman" w:hAnsi="Times New Roman"/>
                <w:sz w:val="20"/>
                <w:szCs w:val="24"/>
                <w:lang w:val="hr-HR"/>
              </w:rPr>
              <w:t>give</w:t>
            </w:r>
            <w:proofErr w:type="spellEnd"/>
            <w:r>
              <w:rPr>
                <w:rFonts w:ascii="Times New Roman" w:hAnsi="Times New Roman"/>
                <w:sz w:val="20"/>
                <w:szCs w:val="24"/>
                <w:lang w:val="hr-HR"/>
              </w:rPr>
              <w:t xml:space="preserve"> a </w:t>
            </w:r>
            <w:proofErr w:type="spellStart"/>
            <w:r>
              <w:rPr>
                <w:rFonts w:ascii="Times New Roman" w:hAnsi="Times New Roman"/>
                <w:sz w:val="20"/>
                <w:szCs w:val="24"/>
                <w:lang w:val="hr-HR"/>
              </w:rPr>
              <w:t>successful</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presentation</w:t>
            </w:r>
            <w:proofErr w:type="spellEnd"/>
            <w:r>
              <w:rPr>
                <w:rFonts w:ascii="Times New Roman" w:hAnsi="Times New Roman"/>
                <w:sz w:val="20"/>
                <w:szCs w:val="24"/>
                <w:lang w:val="hr-HR"/>
              </w:rPr>
              <w:t xml:space="preserve"> I1, I3</w:t>
            </w:r>
          </w:p>
        </w:tc>
        <w:tc>
          <w:tcPr>
            <w:tcW w:w="4536" w:type="dxa"/>
          </w:tcPr>
          <w:p w14:paraId="0C26FE02" w14:textId="72518530"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Delivering</w:t>
            </w:r>
            <w:proofErr w:type="spellEnd"/>
            <w:r w:rsidRPr="006A091D">
              <w:rPr>
                <w:rFonts w:ascii="Times New Roman" w:hAnsi="Times New Roman"/>
                <w:sz w:val="20"/>
                <w:szCs w:val="24"/>
                <w:lang w:val="hr-HR"/>
              </w:rPr>
              <w:t xml:space="preserve"> a </w:t>
            </w:r>
            <w:proofErr w:type="spellStart"/>
            <w:r w:rsidRPr="006A091D">
              <w:rPr>
                <w:rFonts w:ascii="Times New Roman" w:hAnsi="Times New Roman"/>
                <w:sz w:val="20"/>
                <w:szCs w:val="24"/>
                <w:lang w:val="hr-HR"/>
              </w:rPr>
              <w:t>presentation</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in</w:t>
            </w:r>
            <w:proofErr w:type="spellEnd"/>
            <w:r w:rsidRPr="006A091D">
              <w:rPr>
                <w:rFonts w:ascii="Times New Roman" w:hAnsi="Times New Roman"/>
                <w:sz w:val="20"/>
                <w:szCs w:val="24"/>
                <w:lang w:val="hr-HR"/>
              </w:rPr>
              <w:t xml:space="preserve"> English – oblikovanje izlaganja </w:t>
            </w:r>
            <w:r>
              <w:rPr>
                <w:rFonts w:ascii="Times New Roman" w:hAnsi="Times New Roman"/>
                <w:sz w:val="20"/>
                <w:szCs w:val="24"/>
                <w:lang w:val="hr-HR"/>
              </w:rPr>
              <w:t>i prezentacija, rad s tekstom I1</w:t>
            </w:r>
            <w:r w:rsidRPr="006A091D">
              <w:rPr>
                <w:rFonts w:ascii="Times New Roman" w:hAnsi="Times New Roman"/>
                <w:sz w:val="20"/>
                <w:szCs w:val="24"/>
                <w:lang w:val="hr-HR"/>
              </w:rPr>
              <w:t>, I</w:t>
            </w:r>
            <w:r>
              <w:rPr>
                <w:rFonts w:ascii="Times New Roman" w:hAnsi="Times New Roman"/>
                <w:sz w:val="20"/>
                <w:szCs w:val="24"/>
                <w:lang w:val="hr-HR"/>
              </w:rPr>
              <w:t>2</w:t>
            </w:r>
          </w:p>
        </w:tc>
      </w:tr>
      <w:tr w:rsidR="008A44D0" w:rsidRPr="001E488F" w14:paraId="0ADBA413" w14:textId="77777777" w:rsidTr="006359DA">
        <w:trPr>
          <w:trHeight w:val="258"/>
        </w:trPr>
        <w:tc>
          <w:tcPr>
            <w:tcW w:w="964" w:type="dxa"/>
          </w:tcPr>
          <w:p w14:paraId="347DB8B7"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1A028136" w14:textId="77777777" w:rsidR="008A44D0" w:rsidRDefault="008A44D0" w:rsidP="008A44D0">
            <w:pPr>
              <w:rPr>
                <w:rFonts w:ascii="Times New Roman" w:hAnsi="Times New Roman"/>
                <w:sz w:val="20"/>
                <w:szCs w:val="24"/>
                <w:lang w:val="hr-HR"/>
              </w:rPr>
            </w:pPr>
            <w:r>
              <w:rPr>
                <w:rFonts w:ascii="Times New Roman" w:hAnsi="Times New Roman"/>
                <w:sz w:val="20"/>
                <w:szCs w:val="24"/>
                <w:lang w:val="hr-HR"/>
              </w:rPr>
              <w:t xml:space="preserve">Power </w:t>
            </w:r>
            <w:proofErr w:type="spellStart"/>
            <w:r>
              <w:rPr>
                <w:rFonts w:ascii="Times New Roman" w:hAnsi="Times New Roman"/>
                <w:sz w:val="20"/>
                <w:szCs w:val="24"/>
                <w:lang w:val="hr-HR"/>
              </w:rPr>
              <w:t>Point</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presentations</w:t>
            </w:r>
            <w:proofErr w:type="spellEnd"/>
            <w:r>
              <w:rPr>
                <w:rFonts w:ascii="Times New Roman" w:hAnsi="Times New Roman"/>
                <w:sz w:val="20"/>
                <w:szCs w:val="24"/>
                <w:lang w:val="hr-HR"/>
              </w:rPr>
              <w:t xml:space="preserve"> I1, I3</w:t>
            </w:r>
          </w:p>
          <w:p w14:paraId="5624249D" w14:textId="3C6F6F02" w:rsidR="008A44D0" w:rsidRPr="001E488F" w:rsidRDefault="008A44D0" w:rsidP="008A44D0">
            <w:pPr>
              <w:autoSpaceDE w:val="0"/>
              <w:autoSpaceDN w:val="0"/>
              <w:adjustRightInd w:val="0"/>
              <w:rPr>
                <w:rFonts w:ascii="Cambria" w:hAnsi="Cambria" w:cs="Calibri"/>
                <w:sz w:val="20"/>
                <w:lang w:val="hr-HR"/>
              </w:rPr>
            </w:pPr>
          </w:p>
        </w:tc>
        <w:tc>
          <w:tcPr>
            <w:tcW w:w="4536" w:type="dxa"/>
          </w:tcPr>
          <w:p w14:paraId="439D7699" w14:textId="0DC33D93"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Passive</w:t>
            </w:r>
            <w:proofErr w:type="spellEnd"/>
            <w:r w:rsidRPr="0068137E">
              <w:rPr>
                <w:rFonts w:ascii="Times New Roman" w:hAnsi="Times New Roman"/>
                <w:sz w:val="20"/>
                <w:szCs w:val="24"/>
                <w:lang w:val="hr-HR"/>
              </w:rPr>
              <w:t xml:space="preserve"> – </w:t>
            </w:r>
            <w:proofErr w:type="spellStart"/>
            <w:r w:rsidRPr="0068137E">
              <w:rPr>
                <w:rFonts w:ascii="Times New Roman" w:hAnsi="Times New Roman"/>
                <w:sz w:val="20"/>
                <w:szCs w:val="24"/>
                <w:lang w:val="hr-HR"/>
              </w:rPr>
              <w:t>all</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tenses</w:t>
            </w:r>
            <w:proofErr w:type="spellEnd"/>
            <w:r>
              <w:rPr>
                <w:rFonts w:ascii="Times New Roman" w:hAnsi="Times New Roman"/>
                <w:sz w:val="20"/>
                <w:szCs w:val="24"/>
                <w:lang w:val="hr-HR"/>
              </w:rPr>
              <w:t xml:space="preserve"> - gramatička struktura pasiva, analiza teksta, klasifikacija ključnih pojmova I4</w:t>
            </w:r>
          </w:p>
        </w:tc>
      </w:tr>
      <w:tr w:rsidR="008A44D0" w:rsidRPr="001E488F" w14:paraId="6965AB3A" w14:textId="77777777" w:rsidTr="006359DA">
        <w:trPr>
          <w:trHeight w:val="261"/>
        </w:trPr>
        <w:tc>
          <w:tcPr>
            <w:tcW w:w="964" w:type="dxa"/>
          </w:tcPr>
          <w:p w14:paraId="2732343C"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1FB9497" w:rsidR="008A44D0" w:rsidRPr="001E488F" w:rsidRDefault="008A44D0" w:rsidP="008A44D0">
            <w:pPr>
              <w:autoSpaceDE w:val="0"/>
              <w:autoSpaceDN w:val="0"/>
              <w:adjustRightInd w:val="0"/>
              <w:rPr>
                <w:rFonts w:ascii="Cambria" w:hAnsi="Cambria" w:cs="Calibri"/>
                <w:sz w:val="20"/>
                <w:lang w:val="hr-HR"/>
              </w:rPr>
            </w:pPr>
            <w:proofErr w:type="spellStart"/>
            <w:r w:rsidRPr="006A0117">
              <w:rPr>
                <w:rFonts w:ascii="Times New Roman" w:hAnsi="Times New Roman"/>
                <w:sz w:val="20"/>
                <w:szCs w:val="24"/>
                <w:lang w:val="hr-HR"/>
              </w:rPr>
              <w:t>Proteins</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Acids</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and</w:t>
            </w:r>
            <w:proofErr w:type="spellEnd"/>
            <w:r w:rsidRPr="006A0117">
              <w:rPr>
                <w:rFonts w:ascii="Times New Roman" w:hAnsi="Times New Roman"/>
                <w:sz w:val="20"/>
                <w:szCs w:val="24"/>
                <w:lang w:val="hr-HR"/>
              </w:rPr>
              <w:t xml:space="preserve"> </w:t>
            </w:r>
            <w:proofErr w:type="spellStart"/>
            <w:r w:rsidRPr="006A0117">
              <w:rPr>
                <w:rFonts w:ascii="Times New Roman" w:hAnsi="Times New Roman"/>
                <w:sz w:val="20"/>
                <w:szCs w:val="24"/>
                <w:lang w:val="hr-HR"/>
              </w:rPr>
              <w:t>Fats</w:t>
            </w:r>
            <w:proofErr w:type="spellEnd"/>
            <w:r w:rsidRPr="006A0117">
              <w:rPr>
                <w:rFonts w:ascii="Times New Roman" w:hAnsi="Times New Roman"/>
                <w:sz w:val="20"/>
                <w:szCs w:val="24"/>
                <w:lang w:val="hr-HR"/>
              </w:rPr>
              <w:t xml:space="preserve"> I1, I3</w:t>
            </w:r>
          </w:p>
        </w:tc>
        <w:tc>
          <w:tcPr>
            <w:tcW w:w="4536" w:type="dxa"/>
          </w:tcPr>
          <w:p w14:paraId="525A330F" w14:textId="7ABC975C"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Passive</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ex</w:t>
            </w:r>
            <w:r w:rsidRPr="0068137E">
              <w:rPr>
                <w:rFonts w:ascii="Times New Roman" w:hAnsi="Times New Roman"/>
                <w:sz w:val="20"/>
                <w:szCs w:val="24"/>
                <w:lang w:val="hr-HR"/>
              </w:rPr>
              <w:t>ercises</w:t>
            </w:r>
            <w:proofErr w:type="spellEnd"/>
            <w:r>
              <w:rPr>
                <w:rFonts w:ascii="Times New Roman" w:hAnsi="Times New Roman"/>
                <w:sz w:val="20"/>
                <w:szCs w:val="24"/>
                <w:lang w:val="hr-HR"/>
              </w:rPr>
              <w:t xml:space="preserve"> – uvježbavanje pasiva, rad s tekstom, rad na transformacijama rečenica I4</w:t>
            </w:r>
          </w:p>
        </w:tc>
      </w:tr>
      <w:tr w:rsidR="008A44D0" w:rsidRPr="001E488F" w14:paraId="75C7A4DA" w14:textId="77777777" w:rsidTr="006359DA">
        <w:tc>
          <w:tcPr>
            <w:tcW w:w="964" w:type="dxa"/>
          </w:tcPr>
          <w:p w14:paraId="7C66B5AB"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2FFE62FA"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Fish</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and</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Eggs</w:t>
            </w:r>
            <w:proofErr w:type="spellEnd"/>
            <w:r>
              <w:rPr>
                <w:rFonts w:ascii="Times New Roman" w:hAnsi="Times New Roman"/>
                <w:sz w:val="20"/>
                <w:szCs w:val="24"/>
                <w:lang w:val="hr-HR"/>
              </w:rPr>
              <w:t xml:space="preserve"> I1, I2, I5</w:t>
            </w:r>
          </w:p>
        </w:tc>
        <w:tc>
          <w:tcPr>
            <w:tcW w:w="4536" w:type="dxa"/>
          </w:tcPr>
          <w:p w14:paraId="40E6EAB9" w14:textId="0DEF57C1"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Vocabulary</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transformation</w:t>
            </w:r>
            <w:proofErr w:type="spellEnd"/>
            <w:r>
              <w:rPr>
                <w:rFonts w:ascii="Times New Roman" w:hAnsi="Times New Roman"/>
                <w:sz w:val="20"/>
                <w:szCs w:val="24"/>
                <w:lang w:val="hr-HR"/>
              </w:rPr>
              <w:t xml:space="preserve"> – rad s tekstom i rad na vokabularu I1, I4, I5</w:t>
            </w:r>
          </w:p>
        </w:tc>
      </w:tr>
      <w:tr w:rsidR="008A44D0" w:rsidRPr="001E488F" w14:paraId="4194BE3E" w14:textId="77777777" w:rsidTr="006359DA">
        <w:tc>
          <w:tcPr>
            <w:tcW w:w="964" w:type="dxa"/>
          </w:tcPr>
          <w:p w14:paraId="070C43BF"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331F6EBF"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Breads</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Cereals</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and</w:t>
            </w:r>
            <w:proofErr w:type="spellEnd"/>
            <w:r w:rsidRPr="0068137E">
              <w:rPr>
                <w:rFonts w:ascii="Times New Roman" w:hAnsi="Times New Roman"/>
                <w:sz w:val="20"/>
                <w:szCs w:val="24"/>
                <w:lang w:val="hr-HR"/>
              </w:rPr>
              <w:t xml:space="preserve"> Pasta</w:t>
            </w:r>
            <w:r>
              <w:rPr>
                <w:rFonts w:ascii="Times New Roman" w:hAnsi="Times New Roman"/>
                <w:sz w:val="20"/>
                <w:szCs w:val="24"/>
                <w:lang w:val="hr-HR"/>
              </w:rPr>
              <w:t xml:space="preserve"> I1, I2</w:t>
            </w:r>
          </w:p>
        </w:tc>
        <w:tc>
          <w:tcPr>
            <w:tcW w:w="4536" w:type="dxa"/>
          </w:tcPr>
          <w:p w14:paraId="30517F7D" w14:textId="07FA9889"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Describing</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processes</w:t>
            </w:r>
            <w:proofErr w:type="spellEnd"/>
            <w:r>
              <w:rPr>
                <w:rFonts w:ascii="Times New Roman" w:hAnsi="Times New Roman"/>
                <w:sz w:val="20"/>
                <w:szCs w:val="24"/>
                <w:lang w:val="hr-HR"/>
              </w:rPr>
              <w:t xml:space="preserve"> – rad s tekstom, opisivanje određenih procesa u proizvodnji I1, I3, I5</w:t>
            </w:r>
          </w:p>
        </w:tc>
      </w:tr>
      <w:tr w:rsidR="008A44D0" w:rsidRPr="001E488F" w14:paraId="3B23DF79" w14:textId="77777777" w:rsidTr="006359DA">
        <w:tc>
          <w:tcPr>
            <w:tcW w:w="964" w:type="dxa"/>
          </w:tcPr>
          <w:p w14:paraId="02533694" w14:textId="77777777" w:rsidR="008A44D0" w:rsidRPr="001E488F" w:rsidRDefault="008A44D0" w:rsidP="008A44D0">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17291A4A"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Term</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paper</w:t>
            </w:r>
            <w:proofErr w:type="spellEnd"/>
          </w:p>
        </w:tc>
        <w:tc>
          <w:tcPr>
            <w:tcW w:w="4536" w:type="dxa"/>
          </w:tcPr>
          <w:p w14:paraId="329FE513" w14:textId="32E96AAC"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Term</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paper</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analysis</w:t>
            </w:r>
            <w:proofErr w:type="spellEnd"/>
          </w:p>
        </w:tc>
      </w:tr>
      <w:tr w:rsidR="008A44D0" w:rsidRPr="001E488F" w14:paraId="31414767" w14:textId="77777777" w:rsidTr="006359DA">
        <w:tc>
          <w:tcPr>
            <w:tcW w:w="964" w:type="dxa"/>
          </w:tcPr>
          <w:p w14:paraId="4FDD4A8A" w14:textId="0DA275AE" w:rsidR="008A44D0" w:rsidRPr="001E488F"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781695F" w14:textId="51DB7ED9"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Alcohol</w:t>
            </w:r>
            <w:proofErr w:type="spellEnd"/>
            <w:r>
              <w:rPr>
                <w:rFonts w:ascii="Times New Roman" w:hAnsi="Times New Roman"/>
                <w:sz w:val="20"/>
                <w:szCs w:val="24"/>
                <w:lang w:val="hr-HR"/>
              </w:rPr>
              <w:t xml:space="preserve"> I1, I3</w:t>
            </w:r>
          </w:p>
        </w:tc>
        <w:tc>
          <w:tcPr>
            <w:tcW w:w="4536" w:type="dxa"/>
          </w:tcPr>
          <w:p w14:paraId="3AB4482A" w14:textId="0BAF381D"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Revision</w:t>
            </w:r>
            <w:proofErr w:type="spellEnd"/>
            <w:r>
              <w:rPr>
                <w:rFonts w:ascii="Times New Roman" w:hAnsi="Times New Roman"/>
                <w:sz w:val="20"/>
                <w:szCs w:val="24"/>
                <w:lang w:val="hr-HR"/>
              </w:rPr>
              <w:t xml:space="preserve"> – ponavljanje gradiva I2, I4</w:t>
            </w:r>
          </w:p>
        </w:tc>
      </w:tr>
      <w:tr w:rsidR="008A44D0" w:rsidRPr="001E488F" w14:paraId="0F3438A1" w14:textId="77777777" w:rsidTr="006359DA">
        <w:tc>
          <w:tcPr>
            <w:tcW w:w="964" w:type="dxa"/>
          </w:tcPr>
          <w:p w14:paraId="4FEEE14D" w14:textId="2C2809F1"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462084" w14:textId="4AE5C242"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Milk</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Pasteurization</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The</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Effects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of</w:t>
            </w:r>
            <w:proofErr w:type="spellEnd"/>
            <w:r w:rsidRPr="006A091D">
              <w:rPr>
                <w:rFonts w:ascii="Times New Roman" w:hAnsi="Times New Roman"/>
                <w:sz w:val="20"/>
                <w:szCs w:val="24"/>
                <w:lang w:val="hr-HR"/>
              </w:rPr>
              <w:t xml:space="preserve"> Time </w:t>
            </w:r>
            <w:proofErr w:type="spellStart"/>
            <w:r w:rsidRPr="006A091D">
              <w:rPr>
                <w:rFonts w:ascii="Times New Roman" w:hAnsi="Times New Roman"/>
                <w:sz w:val="20"/>
                <w:szCs w:val="24"/>
                <w:lang w:val="hr-HR"/>
              </w:rPr>
              <w:t>and</w:t>
            </w:r>
            <w:proofErr w:type="spellEnd"/>
            <w:r w:rsidRPr="006A091D">
              <w:rPr>
                <w:rFonts w:ascii="Times New Roman" w:hAnsi="Times New Roman"/>
                <w:sz w:val="20"/>
                <w:szCs w:val="24"/>
                <w:lang w:val="hr-HR"/>
              </w:rPr>
              <w:t xml:space="preserve"> Temperature I1, I5</w:t>
            </w:r>
          </w:p>
        </w:tc>
        <w:tc>
          <w:tcPr>
            <w:tcW w:w="4536" w:type="dxa"/>
          </w:tcPr>
          <w:p w14:paraId="0F5A1DC1" w14:textId="00D10AF2" w:rsidR="008A44D0" w:rsidRPr="001E488F" w:rsidRDefault="008A44D0" w:rsidP="008A44D0">
            <w:pPr>
              <w:autoSpaceDE w:val="0"/>
              <w:autoSpaceDN w:val="0"/>
              <w:adjustRightInd w:val="0"/>
              <w:rPr>
                <w:rFonts w:ascii="Cambria" w:hAnsi="Cambria" w:cs="Calibri"/>
                <w:sz w:val="20"/>
                <w:lang w:val="hr-HR"/>
              </w:rPr>
            </w:pPr>
            <w:proofErr w:type="spellStart"/>
            <w:r w:rsidRPr="0068137E">
              <w:rPr>
                <w:rFonts w:ascii="Times New Roman" w:hAnsi="Times New Roman"/>
                <w:sz w:val="20"/>
                <w:szCs w:val="24"/>
                <w:lang w:val="hr-HR"/>
              </w:rPr>
              <w:t>Compound</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nouns</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form</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spelling</w:t>
            </w:r>
            <w:proofErr w:type="spellEnd"/>
            <w:r w:rsidRPr="0068137E">
              <w:rPr>
                <w:rFonts w:ascii="Times New Roman" w:hAnsi="Times New Roman"/>
                <w:sz w:val="20"/>
                <w:szCs w:val="24"/>
                <w:lang w:val="hr-HR"/>
              </w:rPr>
              <w:t xml:space="preserve">, </w:t>
            </w:r>
            <w:proofErr w:type="spellStart"/>
            <w:r w:rsidRPr="0068137E">
              <w:rPr>
                <w:rFonts w:ascii="Times New Roman" w:hAnsi="Times New Roman"/>
                <w:sz w:val="20"/>
                <w:szCs w:val="24"/>
                <w:lang w:val="hr-HR"/>
              </w:rPr>
              <w:t>stress</w:t>
            </w:r>
            <w:proofErr w:type="spellEnd"/>
            <w:r>
              <w:rPr>
                <w:rFonts w:ascii="Times New Roman" w:hAnsi="Times New Roman"/>
                <w:sz w:val="20"/>
                <w:szCs w:val="24"/>
                <w:lang w:val="hr-HR"/>
              </w:rPr>
              <w:t xml:space="preserve"> – uvježbavanje složenicama I2, I4</w:t>
            </w:r>
          </w:p>
        </w:tc>
      </w:tr>
      <w:tr w:rsidR="008A44D0" w:rsidRPr="001E488F" w14:paraId="6B268CF4" w14:textId="77777777" w:rsidTr="006359DA">
        <w:tc>
          <w:tcPr>
            <w:tcW w:w="964" w:type="dxa"/>
          </w:tcPr>
          <w:p w14:paraId="6B58A856" w14:textId="1CAA1DE5"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33ECC20" w14:textId="2D23F93F"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Composition</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of</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cows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milk</w:t>
            </w:r>
            <w:proofErr w:type="spellEnd"/>
            <w:r w:rsidRPr="006A091D">
              <w:rPr>
                <w:rFonts w:ascii="Times New Roman" w:hAnsi="Times New Roman"/>
                <w:sz w:val="20"/>
                <w:szCs w:val="24"/>
                <w:lang w:val="hr-HR"/>
              </w:rPr>
              <w:t xml:space="preserve"> I1, I</w:t>
            </w:r>
            <w:r>
              <w:rPr>
                <w:rFonts w:ascii="Times New Roman" w:hAnsi="Times New Roman"/>
                <w:sz w:val="20"/>
                <w:szCs w:val="24"/>
                <w:lang w:val="hr-HR"/>
              </w:rPr>
              <w:t>2, I5</w:t>
            </w:r>
          </w:p>
        </w:tc>
        <w:tc>
          <w:tcPr>
            <w:tcW w:w="4536" w:type="dxa"/>
          </w:tcPr>
          <w:p w14:paraId="5B29BC38" w14:textId="06F823C4" w:rsidR="008A44D0" w:rsidRPr="001E488F" w:rsidRDefault="008A44D0" w:rsidP="008A44D0">
            <w:pPr>
              <w:autoSpaceDE w:val="0"/>
              <w:autoSpaceDN w:val="0"/>
              <w:adjustRightInd w:val="0"/>
              <w:rPr>
                <w:rFonts w:ascii="Cambria" w:hAnsi="Cambria" w:cs="Calibri"/>
                <w:sz w:val="20"/>
                <w:lang w:val="hr-HR"/>
              </w:rPr>
            </w:pPr>
            <w:r w:rsidRPr="006A091D">
              <w:rPr>
                <w:rFonts w:ascii="Times New Roman" w:hAnsi="Times New Roman"/>
                <w:sz w:val="20"/>
                <w:szCs w:val="24"/>
                <w:lang w:val="hr-HR"/>
              </w:rPr>
              <w:t xml:space="preserve">1st </w:t>
            </w:r>
            <w:proofErr w:type="spellStart"/>
            <w:r w:rsidRPr="006A091D">
              <w:rPr>
                <w:rFonts w:ascii="Times New Roman" w:hAnsi="Times New Roman"/>
                <w:sz w:val="20"/>
                <w:szCs w:val="24"/>
                <w:lang w:val="hr-HR"/>
              </w:rPr>
              <w:t>Conditional</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clauses</w:t>
            </w:r>
            <w:proofErr w:type="spellEnd"/>
            <w:r w:rsidRPr="006A091D">
              <w:rPr>
                <w:rFonts w:ascii="Times New Roman" w:hAnsi="Times New Roman"/>
                <w:sz w:val="20"/>
                <w:szCs w:val="24"/>
                <w:lang w:val="hr-HR"/>
              </w:rPr>
              <w:t xml:space="preserve"> - gramatička struktura prvog kondic</w:t>
            </w:r>
            <w:r>
              <w:rPr>
                <w:rFonts w:ascii="Times New Roman" w:hAnsi="Times New Roman"/>
                <w:sz w:val="20"/>
                <w:szCs w:val="24"/>
                <w:lang w:val="hr-HR"/>
              </w:rPr>
              <w:t>ionala, rad na vokabularu I4</w:t>
            </w:r>
          </w:p>
        </w:tc>
      </w:tr>
      <w:tr w:rsidR="008A44D0" w:rsidRPr="001E488F" w14:paraId="4FBFD06F" w14:textId="77777777" w:rsidTr="006359DA">
        <w:tc>
          <w:tcPr>
            <w:tcW w:w="964" w:type="dxa"/>
          </w:tcPr>
          <w:p w14:paraId="48E84553" w14:textId="4A4C06D5"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11B84AAA" w14:textId="7F13B1E6"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The</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Purposes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of</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Heat</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Treatment</w:t>
            </w:r>
            <w:proofErr w:type="spellEnd"/>
            <w:r w:rsidRPr="006A091D">
              <w:rPr>
                <w:rFonts w:ascii="Times New Roman" w:hAnsi="Times New Roman"/>
                <w:sz w:val="20"/>
                <w:szCs w:val="24"/>
                <w:lang w:val="hr-HR"/>
              </w:rPr>
              <w:t xml:space="preserve"> I1, I2</w:t>
            </w:r>
          </w:p>
        </w:tc>
        <w:tc>
          <w:tcPr>
            <w:tcW w:w="4536" w:type="dxa"/>
          </w:tcPr>
          <w:p w14:paraId="66150724" w14:textId="642FAF80" w:rsidR="008A44D0" w:rsidRPr="001E488F" w:rsidRDefault="008A44D0" w:rsidP="008A44D0">
            <w:pPr>
              <w:autoSpaceDE w:val="0"/>
              <w:autoSpaceDN w:val="0"/>
              <w:adjustRightInd w:val="0"/>
              <w:rPr>
                <w:rFonts w:ascii="Cambria" w:hAnsi="Cambria" w:cs="Calibri"/>
                <w:sz w:val="20"/>
                <w:lang w:val="hr-HR"/>
              </w:rPr>
            </w:pPr>
            <w:r w:rsidRPr="006A091D">
              <w:rPr>
                <w:rFonts w:ascii="Times New Roman" w:hAnsi="Times New Roman"/>
                <w:sz w:val="20"/>
                <w:szCs w:val="24"/>
                <w:lang w:val="hr-HR"/>
              </w:rPr>
              <w:t xml:space="preserve">2nd </w:t>
            </w:r>
            <w:proofErr w:type="spellStart"/>
            <w:r w:rsidRPr="006A091D">
              <w:rPr>
                <w:rFonts w:ascii="Times New Roman" w:hAnsi="Times New Roman"/>
                <w:sz w:val="20"/>
                <w:szCs w:val="24"/>
                <w:lang w:val="hr-HR"/>
              </w:rPr>
              <w:t>conditional</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clauses</w:t>
            </w:r>
            <w:proofErr w:type="spellEnd"/>
            <w:r w:rsidRPr="006A091D">
              <w:rPr>
                <w:rFonts w:ascii="Times New Roman" w:hAnsi="Times New Roman"/>
                <w:sz w:val="20"/>
                <w:szCs w:val="24"/>
                <w:lang w:val="hr-HR"/>
              </w:rPr>
              <w:t xml:space="preserve"> - gramatička struktura drugog kondicionala, rad na vokabularu, rasprava I3, I4, I5</w:t>
            </w:r>
          </w:p>
        </w:tc>
      </w:tr>
      <w:tr w:rsidR="008A44D0" w:rsidRPr="001E488F" w14:paraId="51F26CC2" w14:textId="77777777" w:rsidTr="006359DA">
        <w:tc>
          <w:tcPr>
            <w:tcW w:w="964" w:type="dxa"/>
          </w:tcPr>
          <w:p w14:paraId="2ECF06FF" w14:textId="3BF4C4F9"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574C21A1" w14:textId="2878A8C9" w:rsidR="008A44D0" w:rsidRPr="001E488F" w:rsidRDefault="008A44D0" w:rsidP="008A44D0">
            <w:pPr>
              <w:autoSpaceDE w:val="0"/>
              <w:autoSpaceDN w:val="0"/>
              <w:adjustRightInd w:val="0"/>
              <w:rPr>
                <w:rFonts w:ascii="Cambria" w:hAnsi="Cambria" w:cs="Calibri"/>
                <w:sz w:val="20"/>
                <w:lang w:val="hr-HR"/>
              </w:rPr>
            </w:pPr>
            <w:r w:rsidRPr="006A091D">
              <w:rPr>
                <w:rFonts w:ascii="Times New Roman" w:hAnsi="Times New Roman"/>
                <w:sz w:val="20"/>
                <w:szCs w:val="24"/>
                <w:lang w:val="hr-HR"/>
              </w:rPr>
              <w:t xml:space="preserve">HACCP: A State </w:t>
            </w:r>
            <w:proofErr w:type="spellStart"/>
            <w:r w:rsidRPr="006A091D">
              <w:rPr>
                <w:rFonts w:ascii="Times New Roman" w:hAnsi="Times New Roman"/>
                <w:sz w:val="20"/>
                <w:szCs w:val="24"/>
                <w:lang w:val="hr-HR"/>
              </w:rPr>
              <w:t>of</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the</w:t>
            </w:r>
            <w:proofErr w:type="spellEnd"/>
            <w:r w:rsidRPr="006A091D">
              <w:rPr>
                <w:rFonts w:ascii="Times New Roman" w:hAnsi="Times New Roman"/>
                <w:sz w:val="20"/>
                <w:szCs w:val="24"/>
                <w:lang w:val="hr-HR"/>
              </w:rPr>
              <w:t xml:space="preserve"> Art </w:t>
            </w:r>
            <w:proofErr w:type="spellStart"/>
            <w:r w:rsidRPr="006A091D">
              <w:rPr>
                <w:rFonts w:ascii="Times New Roman" w:hAnsi="Times New Roman"/>
                <w:sz w:val="20"/>
                <w:szCs w:val="24"/>
                <w:lang w:val="hr-HR"/>
              </w:rPr>
              <w:t>Approach</w:t>
            </w:r>
            <w:proofErr w:type="spellEnd"/>
            <w:r w:rsidRPr="006A091D">
              <w:rPr>
                <w:rFonts w:ascii="Times New Roman" w:hAnsi="Times New Roman"/>
                <w:sz w:val="20"/>
                <w:szCs w:val="24"/>
                <w:lang w:val="hr-HR"/>
              </w:rPr>
              <w:t xml:space="preserve"> to </w:t>
            </w:r>
            <w:proofErr w:type="spellStart"/>
            <w:r w:rsidRPr="006A091D">
              <w:rPr>
                <w:rFonts w:ascii="Times New Roman" w:hAnsi="Times New Roman"/>
                <w:sz w:val="20"/>
                <w:szCs w:val="24"/>
                <w:lang w:val="hr-HR"/>
              </w:rPr>
              <w:t>Food</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Safety</w:t>
            </w:r>
            <w:proofErr w:type="spellEnd"/>
            <w:r w:rsidRPr="006A091D">
              <w:rPr>
                <w:rFonts w:ascii="Times New Roman" w:hAnsi="Times New Roman"/>
                <w:sz w:val="20"/>
                <w:szCs w:val="24"/>
                <w:lang w:val="hr-HR"/>
              </w:rPr>
              <w:t xml:space="preserve"> I1, I2</w:t>
            </w:r>
          </w:p>
        </w:tc>
        <w:tc>
          <w:tcPr>
            <w:tcW w:w="4536" w:type="dxa"/>
          </w:tcPr>
          <w:p w14:paraId="1EB2F1C9" w14:textId="089260D2" w:rsidR="008A44D0" w:rsidRPr="001E488F" w:rsidRDefault="008A44D0" w:rsidP="008A44D0">
            <w:pPr>
              <w:autoSpaceDE w:val="0"/>
              <w:autoSpaceDN w:val="0"/>
              <w:adjustRightInd w:val="0"/>
              <w:rPr>
                <w:rFonts w:ascii="Cambria" w:hAnsi="Cambria" w:cs="Calibri"/>
                <w:sz w:val="20"/>
                <w:lang w:val="hr-HR"/>
              </w:rPr>
            </w:pPr>
            <w:r w:rsidRPr="006A091D">
              <w:rPr>
                <w:rFonts w:ascii="Times New Roman" w:hAnsi="Times New Roman"/>
                <w:sz w:val="20"/>
                <w:szCs w:val="24"/>
                <w:lang w:val="hr-HR"/>
              </w:rPr>
              <w:t xml:space="preserve">3rd </w:t>
            </w:r>
            <w:proofErr w:type="spellStart"/>
            <w:r w:rsidRPr="006A091D">
              <w:rPr>
                <w:rFonts w:ascii="Times New Roman" w:hAnsi="Times New Roman"/>
                <w:sz w:val="20"/>
                <w:szCs w:val="24"/>
                <w:lang w:val="hr-HR"/>
              </w:rPr>
              <w:t>conditional</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clauses</w:t>
            </w:r>
            <w:proofErr w:type="spellEnd"/>
            <w:r w:rsidRPr="006A091D">
              <w:rPr>
                <w:rFonts w:ascii="Times New Roman" w:hAnsi="Times New Roman"/>
                <w:sz w:val="20"/>
                <w:szCs w:val="24"/>
                <w:lang w:val="hr-HR"/>
              </w:rPr>
              <w:t xml:space="preserve"> - gramatička struktura trećeg kondicionala, rad na tekstu, klasifikacija pojmova I1, I4, I5</w:t>
            </w:r>
          </w:p>
        </w:tc>
      </w:tr>
      <w:tr w:rsidR="008A44D0" w:rsidRPr="001E488F" w14:paraId="27332D6C" w14:textId="77777777" w:rsidTr="006359DA">
        <w:tc>
          <w:tcPr>
            <w:tcW w:w="964" w:type="dxa"/>
          </w:tcPr>
          <w:p w14:paraId="5AA0C35D" w14:textId="5923667D"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64739D40" w14:textId="73935950"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Contamination</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of</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Food</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During</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Handling</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and</w:t>
            </w:r>
            <w:proofErr w:type="spellEnd"/>
            <w:r w:rsidRPr="006A091D">
              <w:rPr>
                <w:rFonts w:ascii="Times New Roman" w:hAnsi="Times New Roman"/>
                <w:sz w:val="20"/>
                <w:szCs w:val="24"/>
                <w:lang w:val="hr-HR"/>
              </w:rPr>
              <w:t xml:space="preserve"> Processing I1, I3</w:t>
            </w:r>
          </w:p>
        </w:tc>
        <w:tc>
          <w:tcPr>
            <w:tcW w:w="4536" w:type="dxa"/>
          </w:tcPr>
          <w:p w14:paraId="4264919E" w14:textId="16279793"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Conditional</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clauses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combined</w:t>
            </w:r>
            <w:proofErr w:type="spellEnd"/>
            <w:r w:rsidRPr="006A091D">
              <w:rPr>
                <w:rFonts w:ascii="Times New Roman" w:hAnsi="Times New Roman"/>
                <w:sz w:val="20"/>
                <w:szCs w:val="24"/>
                <w:lang w:val="hr-HR"/>
              </w:rPr>
              <w:t>: 0, 1st, 2nd, 3rd – uvježbavanje kondicionala, analiza teksta I2, I4</w:t>
            </w:r>
          </w:p>
        </w:tc>
      </w:tr>
      <w:tr w:rsidR="008A44D0" w:rsidRPr="001E488F" w14:paraId="51505525" w14:textId="77777777" w:rsidTr="006359DA">
        <w:tc>
          <w:tcPr>
            <w:tcW w:w="964" w:type="dxa"/>
          </w:tcPr>
          <w:p w14:paraId="20718026" w14:textId="12EF0407"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3D4DED00" w14:textId="69544F40"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Leaks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and</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spills</w:t>
            </w:r>
            <w:proofErr w:type="spellEnd"/>
            <w:r w:rsidRPr="006A091D">
              <w:rPr>
                <w:rFonts w:ascii="Times New Roman" w:hAnsi="Times New Roman"/>
                <w:sz w:val="20"/>
                <w:szCs w:val="24"/>
                <w:lang w:val="hr-HR"/>
              </w:rPr>
              <w:t xml:space="preserve"> I3</w:t>
            </w:r>
          </w:p>
        </w:tc>
        <w:tc>
          <w:tcPr>
            <w:tcW w:w="4536" w:type="dxa"/>
          </w:tcPr>
          <w:p w14:paraId="7189DF81" w14:textId="2BFABB94" w:rsidR="008A44D0" w:rsidRPr="001E488F" w:rsidRDefault="008A44D0" w:rsidP="008A44D0">
            <w:pPr>
              <w:autoSpaceDE w:val="0"/>
              <w:autoSpaceDN w:val="0"/>
              <w:adjustRightInd w:val="0"/>
              <w:rPr>
                <w:rFonts w:ascii="Cambria" w:hAnsi="Cambria" w:cs="Calibri"/>
                <w:sz w:val="20"/>
                <w:lang w:val="hr-HR"/>
              </w:rPr>
            </w:pPr>
            <w:r w:rsidRPr="0068137E">
              <w:rPr>
                <w:rFonts w:ascii="Times New Roman" w:hAnsi="Times New Roman"/>
                <w:sz w:val="20"/>
                <w:szCs w:val="24"/>
                <w:lang w:val="hr-HR"/>
              </w:rPr>
              <w:t xml:space="preserve">Plural /singular </w:t>
            </w:r>
            <w:proofErr w:type="spellStart"/>
            <w:r w:rsidRPr="0068137E">
              <w:rPr>
                <w:rFonts w:ascii="Times New Roman" w:hAnsi="Times New Roman"/>
                <w:sz w:val="20"/>
                <w:szCs w:val="24"/>
                <w:lang w:val="hr-HR"/>
              </w:rPr>
              <w:t>nouns</w:t>
            </w:r>
            <w:proofErr w:type="spellEnd"/>
            <w:r>
              <w:rPr>
                <w:rFonts w:ascii="Times New Roman" w:hAnsi="Times New Roman"/>
                <w:sz w:val="20"/>
                <w:szCs w:val="24"/>
                <w:lang w:val="hr-HR"/>
              </w:rPr>
              <w:t xml:space="preserve"> – specifičnosti u jednini i množini imenica, analiza teksta, rasprava I4, I5</w:t>
            </w:r>
          </w:p>
        </w:tc>
      </w:tr>
      <w:tr w:rsidR="008A44D0" w:rsidRPr="001E488F" w14:paraId="55A2A8B8" w14:textId="77777777" w:rsidTr="006359DA">
        <w:tc>
          <w:tcPr>
            <w:tcW w:w="964" w:type="dxa"/>
          </w:tcPr>
          <w:p w14:paraId="22D42DAC" w14:textId="1415F5AD"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40E8E70B" w14:textId="4F1ED4A8"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The</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Microbiology</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of</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Beer</w:t>
            </w:r>
            <w:proofErr w:type="spellEnd"/>
            <w:r w:rsidRPr="006A091D">
              <w:rPr>
                <w:rFonts w:ascii="Times New Roman" w:hAnsi="Times New Roman"/>
                <w:sz w:val="20"/>
                <w:szCs w:val="24"/>
                <w:lang w:val="hr-HR"/>
              </w:rPr>
              <w:t xml:space="preserve"> I</w:t>
            </w:r>
            <w:r>
              <w:rPr>
                <w:rFonts w:ascii="Times New Roman" w:hAnsi="Times New Roman"/>
                <w:sz w:val="20"/>
                <w:szCs w:val="24"/>
                <w:lang w:val="hr-HR"/>
              </w:rPr>
              <w:t>1, I2</w:t>
            </w:r>
          </w:p>
        </w:tc>
        <w:tc>
          <w:tcPr>
            <w:tcW w:w="4536" w:type="dxa"/>
          </w:tcPr>
          <w:p w14:paraId="41F45661" w14:textId="2D1EC1B7"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Text</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organization</w:t>
            </w:r>
            <w:proofErr w:type="spellEnd"/>
            <w:r w:rsidRPr="006A091D">
              <w:rPr>
                <w:rFonts w:ascii="Times New Roman" w:hAnsi="Times New Roman"/>
                <w:sz w:val="20"/>
                <w:szCs w:val="24"/>
                <w:lang w:val="hr-HR"/>
              </w:rPr>
              <w:t xml:space="preserve">, note </w:t>
            </w:r>
            <w:proofErr w:type="spellStart"/>
            <w:r w:rsidRPr="006A091D">
              <w:rPr>
                <w:rFonts w:ascii="Times New Roman" w:hAnsi="Times New Roman"/>
                <w:sz w:val="20"/>
                <w:szCs w:val="24"/>
                <w:lang w:val="hr-HR"/>
              </w:rPr>
              <w:t>taking</w:t>
            </w:r>
            <w:proofErr w:type="spellEnd"/>
            <w:r w:rsidRPr="006A091D">
              <w:rPr>
                <w:rFonts w:ascii="Times New Roman" w:hAnsi="Times New Roman"/>
                <w:sz w:val="20"/>
                <w:szCs w:val="24"/>
                <w:lang w:val="hr-HR"/>
              </w:rPr>
              <w:t xml:space="preserve"> – rad s tekstom, vođenje bilješki, rad na organizaciji teksta I3</w:t>
            </w:r>
            <w:r>
              <w:rPr>
                <w:rFonts w:ascii="Times New Roman" w:hAnsi="Times New Roman"/>
                <w:sz w:val="20"/>
                <w:szCs w:val="24"/>
                <w:lang w:val="hr-HR"/>
              </w:rPr>
              <w:t>, I5</w:t>
            </w:r>
          </w:p>
        </w:tc>
      </w:tr>
      <w:tr w:rsidR="008A44D0" w:rsidRPr="001E488F" w14:paraId="6CDF1EDE" w14:textId="77777777" w:rsidTr="006359DA">
        <w:tc>
          <w:tcPr>
            <w:tcW w:w="964" w:type="dxa"/>
          </w:tcPr>
          <w:p w14:paraId="363B7647" w14:textId="58213BD5"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2356141" w14:textId="1359971F" w:rsidR="008A44D0" w:rsidRPr="001E488F" w:rsidRDefault="008A44D0" w:rsidP="008A44D0">
            <w:pPr>
              <w:autoSpaceDE w:val="0"/>
              <w:autoSpaceDN w:val="0"/>
              <w:adjustRightInd w:val="0"/>
              <w:rPr>
                <w:rFonts w:ascii="Cambria" w:hAnsi="Cambria" w:cs="Calibri"/>
                <w:sz w:val="20"/>
                <w:lang w:val="hr-HR"/>
              </w:rPr>
            </w:pPr>
            <w:r w:rsidRPr="006A091D">
              <w:rPr>
                <w:rFonts w:ascii="Times New Roman" w:hAnsi="Times New Roman"/>
                <w:sz w:val="20"/>
                <w:szCs w:val="24"/>
                <w:lang w:val="hr-HR"/>
              </w:rPr>
              <w:t xml:space="preserve">How </w:t>
            </w:r>
            <w:proofErr w:type="spellStart"/>
            <w:r w:rsidRPr="006A091D">
              <w:rPr>
                <w:rFonts w:ascii="Times New Roman" w:hAnsi="Times New Roman"/>
                <w:sz w:val="20"/>
                <w:szCs w:val="24"/>
                <w:lang w:val="hr-HR"/>
              </w:rPr>
              <w:t>Beer</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is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Made</w:t>
            </w:r>
            <w:proofErr w:type="spellEnd"/>
            <w:r w:rsidRPr="006A091D">
              <w:rPr>
                <w:rFonts w:ascii="Times New Roman" w:hAnsi="Times New Roman"/>
                <w:sz w:val="20"/>
                <w:szCs w:val="24"/>
                <w:lang w:val="hr-HR"/>
              </w:rPr>
              <w:t xml:space="preserve"> I3</w:t>
            </w:r>
          </w:p>
        </w:tc>
        <w:tc>
          <w:tcPr>
            <w:tcW w:w="4536" w:type="dxa"/>
          </w:tcPr>
          <w:p w14:paraId="74E0BDD2" w14:textId="0183F4E8"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Describing</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processes</w:t>
            </w:r>
            <w:proofErr w:type="spellEnd"/>
            <w:r>
              <w:rPr>
                <w:rFonts w:ascii="Times New Roman" w:hAnsi="Times New Roman"/>
                <w:sz w:val="20"/>
                <w:szCs w:val="24"/>
                <w:lang w:val="hr-HR"/>
              </w:rPr>
              <w:t xml:space="preserve"> I2</w:t>
            </w:r>
          </w:p>
        </w:tc>
      </w:tr>
      <w:tr w:rsidR="008A44D0" w:rsidRPr="001E488F" w14:paraId="7843DC68" w14:textId="77777777" w:rsidTr="006359DA">
        <w:tc>
          <w:tcPr>
            <w:tcW w:w="964" w:type="dxa"/>
          </w:tcPr>
          <w:p w14:paraId="1C6E0DBF" w14:textId="566198AD"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451228A3" w14:textId="2E74B74A"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Fermentation</w:t>
            </w:r>
            <w:proofErr w:type="spellEnd"/>
            <w:r w:rsidRPr="006A091D">
              <w:rPr>
                <w:rFonts w:ascii="Times New Roman" w:hAnsi="Times New Roman"/>
                <w:sz w:val="20"/>
                <w:szCs w:val="24"/>
                <w:lang w:val="hr-HR"/>
              </w:rPr>
              <w:t xml:space="preserve"> – Some </w:t>
            </w:r>
            <w:proofErr w:type="spellStart"/>
            <w:r w:rsidRPr="006A091D">
              <w:rPr>
                <w:rFonts w:ascii="Times New Roman" w:hAnsi="Times New Roman"/>
                <w:sz w:val="20"/>
                <w:szCs w:val="24"/>
                <w:lang w:val="hr-HR"/>
              </w:rPr>
              <w:t>Misconceptions</w:t>
            </w:r>
            <w:proofErr w:type="spellEnd"/>
            <w:r w:rsidRPr="006A091D">
              <w:rPr>
                <w:rFonts w:ascii="Times New Roman" w:hAnsi="Times New Roman"/>
                <w:sz w:val="20"/>
                <w:szCs w:val="24"/>
                <w:lang w:val="hr-HR"/>
              </w:rPr>
              <w:t xml:space="preserve"> I1, I3</w:t>
            </w:r>
          </w:p>
        </w:tc>
        <w:tc>
          <w:tcPr>
            <w:tcW w:w="4536" w:type="dxa"/>
          </w:tcPr>
          <w:p w14:paraId="64ADBD4B" w14:textId="2CA41C1E"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Describing</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charts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pictures</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graphs</w:t>
            </w:r>
            <w:proofErr w:type="spellEnd"/>
            <w:r w:rsidRPr="006A091D">
              <w:rPr>
                <w:rFonts w:ascii="Times New Roman" w:hAnsi="Times New Roman"/>
                <w:sz w:val="20"/>
                <w:szCs w:val="24"/>
                <w:lang w:val="hr-HR"/>
              </w:rPr>
              <w:t xml:space="preserve"> I2, I5</w:t>
            </w:r>
          </w:p>
        </w:tc>
      </w:tr>
      <w:tr w:rsidR="008A44D0" w:rsidRPr="001E488F" w14:paraId="40F779C9" w14:textId="77777777" w:rsidTr="006359DA">
        <w:tc>
          <w:tcPr>
            <w:tcW w:w="964" w:type="dxa"/>
          </w:tcPr>
          <w:p w14:paraId="05EB0E26" w14:textId="3EB38792"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258A7D57" w14:textId="1812B1A0" w:rsidR="008A44D0" w:rsidRPr="001E488F" w:rsidRDefault="008A44D0" w:rsidP="008A44D0">
            <w:pPr>
              <w:autoSpaceDE w:val="0"/>
              <w:autoSpaceDN w:val="0"/>
              <w:adjustRightInd w:val="0"/>
              <w:rPr>
                <w:rFonts w:ascii="Cambria" w:hAnsi="Cambria" w:cs="Calibri"/>
                <w:sz w:val="20"/>
                <w:lang w:val="hr-HR"/>
              </w:rPr>
            </w:pPr>
            <w:r w:rsidRPr="006A091D">
              <w:rPr>
                <w:rFonts w:ascii="Times New Roman" w:hAnsi="Times New Roman"/>
                <w:sz w:val="20"/>
                <w:szCs w:val="24"/>
                <w:lang w:val="hr-HR"/>
              </w:rPr>
              <w:t>Coca Cola (</w:t>
            </w:r>
            <w:proofErr w:type="spellStart"/>
            <w:r w:rsidRPr="006A091D">
              <w:rPr>
                <w:rFonts w:ascii="Times New Roman" w:hAnsi="Times New Roman"/>
                <w:sz w:val="20"/>
                <w:szCs w:val="24"/>
                <w:lang w:val="hr-HR"/>
              </w:rPr>
              <w:t>text</w:t>
            </w:r>
            <w:proofErr w:type="spellEnd"/>
            <w:r w:rsidRPr="006A091D">
              <w:rPr>
                <w:rFonts w:ascii="Times New Roman" w:hAnsi="Times New Roman"/>
                <w:sz w:val="20"/>
                <w:szCs w:val="24"/>
                <w:lang w:val="hr-HR"/>
              </w:rPr>
              <w:t xml:space="preserve"> + marketing)</w:t>
            </w:r>
            <w:r>
              <w:rPr>
                <w:rFonts w:ascii="Times New Roman" w:hAnsi="Times New Roman"/>
                <w:sz w:val="20"/>
                <w:szCs w:val="24"/>
                <w:lang w:val="hr-HR"/>
              </w:rPr>
              <w:t xml:space="preserve"> I1, I3, I5</w:t>
            </w:r>
          </w:p>
        </w:tc>
        <w:tc>
          <w:tcPr>
            <w:tcW w:w="4536" w:type="dxa"/>
          </w:tcPr>
          <w:p w14:paraId="4CF72947" w14:textId="2ECEB178" w:rsidR="008A44D0" w:rsidRPr="001E488F" w:rsidRDefault="008A44D0" w:rsidP="008A44D0">
            <w:pPr>
              <w:autoSpaceDE w:val="0"/>
              <w:autoSpaceDN w:val="0"/>
              <w:adjustRightInd w:val="0"/>
              <w:rPr>
                <w:rFonts w:ascii="Cambria" w:hAnsi="Cambria" w:cs="Calibri"/>
                <w:sz w:val="20"/>
                <w:lang w:val="hr-HR"/>
              </w:rPr>
            </w:pPr>
            <w:r>
              <w:rPr>
                <w:rFonts w:ascii="Times New Roman" w:hAnsi="Times New Roman"/>
                <w:sz w:val="20"/>
                <w:szCs w:val="24"/>
                <w:lang w:val="hr-HR"/>
              </w:rPr>
              <w:t xml:space="preserve">Marketing </w:t>
            </w:r>
            <w:proofErr w:type="spellStart"/>
            <w:r>
              <w:rPr>
                <w:rFonts w:ascii="Times New Roman" w:hAnsi="Times New Roman"/>
                <w:sz w:val="20"/>
                <w:szCs w:val="24"/>
                <w:lang w:val="hr-HR"/>
              </w:rPr>
              <w:t>vocabulary</w:t>
            </w:r>
            <w:proofErr w:type="spellEnd"/>
            <w:r>
              <w:rPr>
                <w:rFonts w:ascii="Times New Roman" w:hAnsi="Times New Roman"/>
                <w:sz w:val="20"/>
                <w:szCs w:val="24"/>
                <w:lang w:val="hr-HR"/>
              </w:rPr>
              <w:t xml:space="preserve"> I2, I5, </w:t>
            </w:r>
          </w:p>
        </w:tc>
      </w:tr>
      <w:tr w:rsidR="008A44D0" w:rsidRPr="001E488F" w14:paraId="084D97CA" w14:textId="77777777" w:rsidTr="006359DA">
        <w:tc>
          <w:tcPr>
            <w:tcW w:w="964" w:type="dxa"/>
          </w:tcPr>
          <w:p w14:paraId="6FD8AAAB" w14:textId="74FCAFF6"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661861B9" w14:textId="6CDCDC6C"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Functional</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foods</w:t>
            </w:r>
            <w:proofErr w:type="spellEnd"/>
            <w:r>
              <w:rPr>
                <w:rFonts w:ascii="Times New Roman" w:hAnsi="Times New Roman"/>
                <w:sz w:val="20"/>
                <w:szCs w:val="24"/>
                <w:lang w:val="hr-HR"/>
              </w:rPr>
              <w:t xml:space="preserve"> I1, I3</w:t>
            </w:r>
          </w:p>
        </w:tc>
        <w:tc>
          <w:tcPr>
            <w:tcW w:w="4536" w:type="dxa"/>
          </w:tcPr>
          <w:p w14:paraId="5069DCEF" w14:textId="72F4271F"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Summarizing</w:t>
            </w:r>
            <w:proofErr w:type="spellEnd"/>
            <w:r>
              <w:rPr>
                <w:rFonts w:ascii="Times New Roman" w:hAnsi="Times New Roman"/>
                <w:sz w:val="20"/>
                <w:szCs w:val="24"/>
                <w:lang w:val="hr-HR"/>
              </w:rPr>
              <w:t xml:space="preserve"> I1, I2</w:t>
            </w:r>
          </w:p>
        </w:tc>
      </w:tr>
      <w:tr w:rsidR="008A44D0" w:rsidRPr="001E488F" w14:paraId="307E9B5C" w14:textId="77777777" w:rsidTr="006359DA">
        <w:tc>
          <w:tcPr>
            <w:tcW w:w="964" w:type="dxa"/>
          </w:tcPr>
          <w:p w14:paraId="4B43F4FB" w14:textId="1E8DB957"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091A0CCA" w14:textId="2A3E3A15"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Curriculum</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Vitae</w:t>
            </w:r>
            <w:proofErr w:type="spellEnd"/>
            <w:r w:rsidRPr="006A091D">
              <w:rPr>
                <w:rFonts w:ascii="Times New Roman" w:hAnsi="Times New Roman"/>
                <w:sz w:val="20"/>
                <w:szCs w:val="24"/>
                <w:lang w:val="hr-HR"/>
              </w:rPr>
              <w:t xml:space="preserve"> I2</w:t>
            </w:r>
          </w:p>
        </w:tc>
        <w:tc>
          <w:tcPr>
            <w:tcW w:w="4536" w:type="dxa"/>
          </w:tcPr>
          <w:p w14:paraId="47695F6C" w14:textId="30032AF3"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Writing</w:t>
            </w:r>
            <w:proofErr w:type="spellEnd"/>
            <w:r>
              <w:rPr>
                <w:rFonts w:ascii="Times New Roman" w:hAnsi="Times New Roman"/>
                <w:sz w:val="20"/>
                <w:szCs w:val="24"/>
                <w:lang w:val="hr-HR"/>
              </w:rPr>
              <w:t xml:space="preserve"> a </w:t>
            </w:r>
            <w:r w:rsidRPr="006A091D">
              <w:rPr>
                <w:rFonts w:ascii="Times New Roman" w:hAnsi="Times New Roman"/>
                <w:sz w:val="20"/>
                <w:szCs w:val="24"/>
                <w:lang w:val="hr-HR"/>
              </w:rPr>
              <w:t>CV I2, I5</w:t>
            </w:r>
          </w:p>
        </w:tc>
      </w:tr>
      <w:tr w:rsidR="008A44D0" w:rsidRPr="001E488F" w14:paraId="60000515" w14:textId="77777777" w:rsidTr="006359DA">
        <w:tc>
          <w:tcPr>
            <w:tcW w:w="964" w:type="dxa"/>
          </w:tcPr>
          <w:p w14:paraId="4689545A" w14:textId="77356A43"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1D75E301" w14:textId="29A9E8CA"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Job</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Applications</w:t>
            </w:r>
            <w:proofErr w:type="spellEnd"/>
            <w:r w:rsidRPr="006A091D">
              <w:rPr>
                <w:rFonts w:ascii="Times New Roman" w:hAnsi="Times New Roman"/>
                <w:sz w:val="20"/>
                <w:szCs w:val="24"/>
                <w:lang w:val="hr-HR"/>
              </w:rPr>
              <w:t xml:space="preserve"> I2, I5</w:t>
            </w:r>
          </w:p>
        </w:tc>
        <w:tc>
          <w:tcPr>
            <w:tcW w:w="4536" w:type="dxa"/>
          </w:tcPr>
          <w:p w14:paraId="4E925CD4" w14:textId="1C038A2C" w:rsidR="008A44D0" w:rsidRPr="001E488F" w:rsidRDefault="008A44D0" w:rsidP="008A44D0">
            <w:pPr>
              <w:autoSpaceDE w:val="0"/>
              <w:autoSpaceDN w:val="0"/>
              <w:adjustRightInd w:val="0"/>
              <w:rPr>
                <w:rFonts w:ascii="Cambria" w:hAnsi="Cambria" w:cs="Calibri"/>
                <w:sz w:val="20"/>
                <w:lang w:val="hr-HR"/>
              </w:rPr>
            </w:pPr>
            <w:proofErr w:type="spellStart"/>
            <w:r w:rsidRPr="006A091D">
              <w:rPr>
                <w:rFonts w:ascii="Times New Roman" w:hAnsi="Times New Roman"/>
                <w:sz w:val="20"/>
                <w:szCs w:val="24"/>
                <w:lang w:val="hr-HR"/>
              </w:rPr>
              <w:t>Job</w:t>
            </w:r>
            <w:proofErr w:type="spellEnd"/>
            <w:r w:rsidRPr="006A091D">
              <w:rPr>
                <w:rFonts w:ascii="Times New Roman" w:hAnsi="Times New Roman"/>
                <w:sz w:val="20"/>
                <w:szCs w:val="24"/>
                <w:lang w:val="hr-HR"/>
              </w:rPr>
              <w:t xml:space="preserve"> </w:t>
            </w:r>
            <w:proofErr w:type="spellStart"/>
            <w:r w:rsidRPr="006A091D">
              <w:rPr>
                <w:rFonts w:ascii="Times New Roman" w:hAnsi="Times New Roman"/>
                <w:sz w:val="20"/>
                <w:szCs w:val="24"/>
                <w:lang w:val="hr-HR"/>
              </w:rPr>
              <w:t>application</w:t>
            </w:r>
            <w:proofErr w:type="spellEnd"/>
            <w:r w:rsidRPr="006A091D">
              <w:rPr>
                <w:rFonts w:ascii="Times New Roman" w:hAnsi="Times New Roman"/>
                <w:sz w:val="20"/>
                <w:szCs w:val="24"/>
                <w:lang w:val="hr-HR"/>
              </w:rPr>
              <w:t xml:space="preserve"> </w:t>
            </w:r>
            <w:proofErr w:type="spellStart"/>
            <w:r>
              <w:rPr>
                <w:rFonts w:ascii="Times New Roman" w:hAnsi="Times New Roman"/>
                <w:sz w:val="20"/>
                <w:szCs w:val="24"/>
                <w:lang w:val="hr-HR"/>
              </w:rPr>
              <w:t>letter</w:t>
            </w:r>
            <w:proofErr w:type="spellEnd"/>
            <w:r>
              <w:rPr>
                <w:rFonts w:ascii="Times New Roman" w:hAnsi="Times New Roman"/>
                <w:sz w:val="20"/>
                <w:szCs w:val="24"/>
                <w:lang w:val="hr-HR"/>
              </w:rPr>
              <w:t xml:space="preserve"> I2</w:t>
            </w:r>
          </w:p>
        </w:tc>
      </w:tr>
      <w:tr w:rsidR="008A44D0" w:rsidRPr="001E488F" w14:paraId="459F7DA7" w14:textId="77777777" w:rsidTr="006359DA">
        <w:tc>
          <w:tcPr>
            <w:tcW w:w="964" w:type="dxa"/>
          </w:tcPr>
          <w:p w14:paraId="1BA65D8A" w14:textId="32657A64" w:rsidR="008A44D0" w:rsidRDefault="008A44D0" w:rsidP="008A44D0">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585F2909" w14:textId="0866895D"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Term</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paper</w:t>
            </w:r>
            <w:proofErr w:type="spellEnd"/>
          </w:p>
        </w:tc>
        <w:tc>
          <w:tcPr>
            <w:tcW w:w="4536" w:type="dxa"/>
          </w:tcPr>
          <w:p w14:paraId="55B6170F" w14:textId="2865A147" w:rsidR="008A44D0" w:rsidRPr="001E488F" w:rsidRDefault="008A44D0" w:rsidP="008A44D0">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Term</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paper</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analysis</w:t>
            </w:r>
            <w:proofErr w:type="spellEnd"/>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B80C641" w14:textId="3C209E4F" w:rsidR="00961FFD" w:rsidRPr="000B6286" w:rsidRDefault="00961FFD"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compulsory</w:t>
            </w:r>
            <w:proofErr w:type="spellEnd"/>
          </w:p>
          <w:p w14:paraId="1642AAD8" w14:textId="77777777" w:rsidR="00961FFD" w:rsidRPr="000B6286" w:rsidRDefault="00961FFD" w:rsidP="00961FFD">
            <w:pPr>
              <w:autoSpaceDE w:val="0"/>
              <w:autoSpaceDN w:val="0"/>
              <w:adjustRightInd w:val="0"/>
              <w:jc w:val="both"/>
              <w:rPr>
                <w:rFonts w:ascii="Cambria" w:hAnsi="Cambria" w:cs="Calibri"/>
                <w:sz w:val="20"/>
                <w:lang w:val="hr-HR"/>
              </w:rPr>
            </w:pPr>
            <w:proofErr w:type="spellStart"/>
            <w:r w:rsidRPr="000B6286">
              <w:rPr>
                <w:rFonts w:ascii="Cambria" w:hAnsi="Cambria" w:cs="Calibri"/>
                <w:sz w:val="20"/>
                <w:lang w:val="hr-HR"/>
              </w:rPr>
              <w:t>Rujevčan</w:t>
            </w:r>
            <w:proofErr w:type="spellEnd"/>
            <w:r w:rsidRPr="000B6286">
              <w:rPr>
                <w:rFonts w:ascii="Cambria" w:hAnsi="Cambria" w:cs="Calibri"/>
                <w:sz w:val="20"/>
                <w:lang w:val="hr-HR"/>
              </w:rPr>
              <w:t xml:space="preserve">, D. (2014) English for </w:t>
            </w:r>
            <w:proofErr w:type="spellStart"/>
            <w:r w:rsidRPr="000B6286">
              <w:rPr>
                <w:rFonts w:ascii="Cambria" w:hAnsi="Cambria" w:cs="Calibri"/>
                <w:sz w:val="20"/>
                <w:lang w:val="hr-HR"/>
              </w:rPr>
              <w:t>Food</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technology</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students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part</w:t>
            </w:r>
            <w:proofErr w:type="spellEnd"/>
            <w:r w:rsidRPr="000B6286">
              <w:rPr>
                <w:rFonts w:ascii="Cambria" w:hAnsi="Cambria" w:cs="Calibri"/>
                <w:sz w:val="20"/>
                <w:lang w:val="hr-HR"/>
              </w:rPr>
              <w:t xml:space="preserve"> I, Veleučilište u Karlovcu</w:t>
            </w:r>
          </w:p>
          <w:p w14:paraId="16A0E46E" w14:textId="50132871" w:rsidR="00961FFD" w:rsidRPr="000B6286" w:rsidRDefault="00F53C8D"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Handouts</w:t>
            </w:r>
            <w:proofErr w:type="spellEnd"/>
            <w:r>
              <w:rPr>
                <w:rFonts w:ascii="Cambria" w:hAnsi="Cambria" w:cs="Calibri"/>
                <w:sz w:val="20"/>
                <w:lang w:val="hr-HR"/>
              </w:rPr>
              <w:t xml:space="preserve"> – </w:t>
            </w:r>
            <w:proofErr w:type="spellStart"/>
            <w:r>
              <w:rPr>
                <w:rFonts w:ascii="Cambria" w:hAnsi="Cambria" w:cs="Calibri"/>
                <w:sz w:val="20"/>
                <w:lang w:val="hr-HR"/>
              </w:rPr>
              <w:t>Authentic</w:t>
            </w:r>
            <w:proofErr w:type="spellEnd"/>
            <w:r>
              <w:rPr>
                <w:rFonts w:ascii="Cambria" w:hAnsi="Cambria" w:cs="Calibri"/>
                <w:sz w:val="20"/>
                <w:lang w:val="hr-HR"/>
              </w:rPr>
              <w:t xml:space="preserve"> </w:t>
            </w:r>
            <w:proofErr w:type="spellStart"/>
            <w:r>
              <w:rPr>
                <w:rFonts w:ascii="Cambria" w:hAnsi="Cambria" w:cs="Calibri"/>
                <w:sz w:val="20"/>
                <w:lang w:val="hr-HR"/>
              </w:rPr>
              <w:t>materials</w:t>
            </w:r>
            <w:proofErr w:type="spellEnd"/>
          </w:p>
          <w:p w14:paraId="35682023" w14:textId="7E2971B2" w:rsidR="00961FFD" w:rsidRPr="000B6286" w:rsidRDefault="00961FFD"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additional</w:t>
            </w:r>
            <w:proofErr w:type="spellEnd"/>
          </w:p>
          <w:p w14:paraId="76A59FD3"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A. Šupih-Kvaternik </w:t>
            </w:r>
            <w:proofErr w:type="spellStart"/>
            <w:r w:rsidRPr="000B6286">
              <w:rPr>
                <w:rFonts w:ascii="Cambria" w:hAnsi="Cambria" w:cs="Calibri"/>
                <w:sz w:val="20"/>
                <w:lang w:val="hr-HR"/>
              </w:rPr>
              <w:t>An</w:t>
            </w:r>
            <w:proofErr w:type="spellEnd"/>
            <w:r w:rsidRPr="000B6286">
              <w:rPr>
                <w:rFonts w:ascii="Cambria" w:hAnsi="Cambria" w:cs="Calibri"/>
                <w:sz w:val="20"/>
                <w:lang w:val="hr-HR"/>
              </w:rPr>
              <w:t xml:space="preserve"> English </w:t>
            </w:r>
            <w:proofErr w:type="spellStart"/>
            <w:r w:rsidRPr="000B6286">
              <w:rPr>
                <w:rFonts w:ascii="Cambria" w:hAnsi="Cambria" w:cs="Calibri"/>
                <w:sz w:val="20"/>
                <w:lang w:val="hr-HR"/>
              </w:rPr>
              <w:t>Reader</w:t>
            </w:r>
            <w:proofErr w:type="spellEnd"/>
            <w:r w:rsidRPr="000B6286">
              <w:rPr>
                <w:rFonts w:ascii="Cambria" w:hAnsi="Cambria" w:cs="Calibri"/>
                <w:sz w:val="20"/>
                <w:lang w:val="hr-HR"/>
              </w:rPr>
              <w:t xml:space="preserve"> for </w:t>
            </w:r>
            <w:proofErr w:type="spellStart"/>
            <w:r w:rsidRPr="000B6286">
              <w:rPr>
                <w:rFonts w:ascii="Cambria" w:hAnsi="Cambria" w:cs="Calibri"/>
                <w:sz w:val="20"/>
                <w:lang w:val="hr-HR"/>
              </w:rPr>
              <w:t>Food</w:t>
            </w:r>
            <w:proofErr w:type="spellEnd"/>
            <w:r w:rsidRPr="000B6286">
              <w:rPr>
                <w:rFonts w:ascii="Cambria" w:hAnsi="Cambria" w:cs="Calibri"/>
                <w:sz w:val="20"/>
                <w:lang w:val="hr-HR"/>
              </w:rPr>
              <w:t xml:space="preserve"> Technology </w:t>
            </w:r>
            <w:proofErr w:type="spellStart"/>
            <w:r w:rsidRPr="000B6286">
              <w:rPr>
                <w:rFonts w:ascii="Cambria" w:hAnsi="Cambria" w:cs="Calibri"/>
                <w:sz w:val="20"/>
                <w:lang w:val="hr-HR"/>
              </w:rPr>
              <w:t>and</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Biotechnology</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Book</w:t>
            </w:r>
            <w:proofErr w:type="spellEnd"/>
            <w:r w:rsidRPr="000B6286">
              <w:rPr>
                <w:rFonts w:ascii="Cambria" w:hAnsi="Cambria" w:cs="Calibri"/>
                <w:sz w:val="20"/>
                <w:lang w:val="hr-HR"/>
              </w:rPr>
              <w:t xml:space="preserve"> One </w:t>
            </w:r>
            <w:proofErr w:type="spellStart"/>
            <w:r w:rsidRPr="000B6286">
              <w:rPr>
                <w:rFonts w:ascii="Cambria" w:hAnsi="Cambria" w:cs="Calibri"/>
                <w:sz w:val="20"/>
                <w:lang w:val="hr-HR"/>
              </w:rPr>
              <w:t>Manualia</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Universitatis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Studiorum</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Zagrabiensis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Durieux</w:t>
            </w:r>
            <w:proofErr w:type="spellEnd"/>
            <w:r w:rsidRPr="000B6286">
              <w:rPr>
                <w:rFonts w:ascii="Cambria" w:hAnsi="Cambria" w:cs="Calibri"/>
                <w:sz w:val="20"/>
                <w:lang w:val="hr-HR"/>
              </w:rPr>
              <w:t xml:space="preserve"> </w:t>
            </w:r>
            <w:r w:rsidRPr="000B6286">
              <w:rPr>
                <w:rFonts w:ascii="Cambria" w:hAnsi="Cambria" w:cs="Calibri"/>
                <w:sz w:val="20"/>
                <w:lang w:val="hr-HR"/>
              </w:rPr>
              <w:tab/>
              <w:t>2005</w:t>
            </w:r>
          </w:p>
          <w:p w14:paraId="4AF15BEF"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Vesna </w:t>
            </w:r>
            <w:proofErr w:type="spellStart"/>
            <w:r w:rsidRPr="000B6286">
              <w:rPr>
                <w:rFonts w:ascii="Cambria" w:hAnsi="Cambria" w:cs="Calibri"/>
                <w:sz w:val="20"/>
                <w:lang w:val="hr-HR"/>
              </w:rPr>
              <w:t>Vyroubal</w:t>
            </w:r>
            <w:proofErr w:type="spellEnd"/>
            <w:r w:rsidRPr="000B6286">
              <w:rPr>
                <w:rFonts w:ascii="Cambria" w:hAnsi="Cambria" w:cs="Calibri"/>
                <w:sz w:val="20"/>
                <w:lang w:val="hr-HR"/>
              </w:rPr>
              <w:tab/>
              <w:t>English for Business Veleučilište u Karlovcu, 2010</w:t>
            </w:r>
          </w:p>
          <w:p w14:paraId="2860CA73" w14:textId="6D6A06F6" w:rsidR="00961FFD" w:rsidRPr="000B6286" w:rsidRDefault="00F53C8D" w:rsidP="00961FFD">
            <w:pPr>
              <w:autoSpaceDE w:val="0"/>
              <w:autoSpaceDN w:val="0"/>
              <w:adjustRightInd w:val="0"/>
              <w:jc w:val="both"/>
              <w:rPr>
                <w:rFonts w:ascii="Cambria" w:hAnsi="Cambria" w:cs="Calibri"/>
                <w:sz w:val="20"/>
                <w:lang w:val="hr-HR"/>
              </w:rPr>
            </w:pPr>
            <w:r>
              <w:rPr>
                <w:rFonts w:ascii="Cambria" w:hAnsi="Cambria" w:cs="Calibri"/>
                <w:sz w:val="20"/>
                <w:lang w:val="hr-HR"/>
              </w:rPr>
              <w:t xml:space="preserve">English-Croatian </w:t>
            </w:r>
            <w:proofErr w:type="spellStart"/>
            <w:r>
              <w:rPr>
                <w:rFonts w:ascii="Cambria" w:hAnsi="Cambria" w:cs="Calibri"/>
                <w:sz w:val="20"/>
                <w:lang w:val="hr-HR"/>
              </w:rPr>
              <w:t>and</w:t>
            </w:r>
            <w:proofErr w:type="spellEnd"/>
            <w:r>
              <w:rPr>
                <w:rFonts w:ascii="Cambria" w:hAnsi="Cambria" w:cs="Calibri"/>
                <w:sz w:val="20"/>
                <w:lang w:val="hr-HR"/>
              </w:rPr>
              <w:t xml:space="preserve"> Croatian-English </w:t>
            </w:r>
            <w:proofErr w:type="spellStart"/>
            <w:r>
              <w:rPr>
                <w:rFonts w:ascii="Cambria" w:hAnsi="Cambria" w:cs="Calibri"/>
                <w:sz w:val="20"/>
                <w:lang w:val="hr-HR"/>
              </w:rPr>
              <w:t>dictionaries</w:t>
            </w:r>
            <w:proofErr w:type="spellEnd"/>
          </w:p>
          <w:p w14:paraId="24436376"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Polić, T., English for </w:t>
            </w:r>
            <w:proofErr w:type="spellStart"/>
            <w:r w:rsidRPr="000B6286">
              <w:rPr>
                <w:rFonts w:ascii="Cambria" w:hAnsi="Cambria" w:cs="Calibri"/>
                <w:sz w:val="20"/>
                <w:lang w:val="hr-HR"/>
              </w:rPr>
              <w:t>agronomists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and</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enologists</w:t>
            </w:r>
            <w:proofErr w:type="spellEnd"/>
            <w:r w:rsidRPr="000B6286">
              <w:rPr>
                <w:rFonts w:ascii="Cambria" w:hAnsi="Cambria" w:cs="Calibri"/>
                <w:sz w:val="20"/>
                <w:lang w:val="hr-HR"/>
              </w:rPr>
              <w:t xml:space="preserve"> /Poreč [i. e.] Rijeka : Veleučilište, 2009</w:t>
            </w:r>
          </w:p>
          <w:p w14:paraId="484B7CDC"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Murphy, R., English </w:t>
            </w:r>
            <w:proofErr w:type="spellStart"/>
            <w:r w:rsidRPr="000B6286">
              <w:rPr>
                <w:rFonts w:ascii="Cambria" w:hAnsi="Cambria" w:cs="Calibri"/>
                <w:sz w:val="20"/>
                <w:lang w:val="hr-HR"/>
              </w:rPr>
              <w:t>Grammar</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in</w:t>
            </w:r>
            <w:proofErr w:type="spellEnd"/>
            <w:r w:rsidRPr="000B6286">
              <w:rPr>
                <w:rFonts w:ascii="Cambria" w:hAnsi="Cambria" w:cs="Calibri"/>
                <w:sz w:val="20"/>
                <w:lang w:val="hr-HR"/>
              </w:rPr>
              <w:t xml:space="preserve"> Use, Fifth </w:t>
            </w:r>
            <w:proofErr w:type="spellStart"/>
            <w:r w:rsidRPr="000B6286">
              <w:rPr>
                <w:rFonts w:ascii="Cambria" w:hAnsi="Cambria" w:cs="Calibri"/>
                <w:sz w:val="20"/>
                <w:lang w:val="hr-HR"/>
              </w:rPr>
              <w:t>Edition</w:t>
            </w:r>
            <w:proofErr w:type="spellEnd"/>
            <w:r w:rsidRPr="000B6286">
              <w:rPr>
                <w:rFonts w:ascii="Cambria" w:hAnsi="Cambria" w:cs="Calibri"/>
                <w:sz w:val="20"/>
                <w:lang w:val="hr-HR"/>
              </w:rPr>
              <w:t xml:space="preserve"> CUP, 2019</w:t>
            </w:r>
          </w:p>
          <w:p w14:paraId="1301D958"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Evans, V., </w:t>
            </w:r>
            <w:proofErr w:type="spellStart"/>
            <w:r w:rsidRPr="000B6286">
              <w:rPr>
                <w:rFonts w:ascii="Cambria" w:hAnsi="Cambria" w:cs="Calibri"/>
                <w:sz w:val="20"/>
                <w:lang w:val="hr-HR"/>
              </w:rPr>
              <w:t>Dooley</w:t>
            </w:r>
            <w:proofErr w:type="spellEnd"/>
            <w:r w:rsidRPr="000B6286">
              <w:rPr>
                <w:rFonts w:ascii="Cambria" w:hAnsi="Cambria" w:cs="Calibri"/>
                <w:sz w:val="20"/>
                <w:lang w:val="hr-HR"/>
              </w:rPr>
              <w:t xml:space="preserve">, J., </w:t>
            </w:r>
            <w:proofErr w:type="spellStart"/>
            <w:r w:rsidRPr="000B6286">
              <w:rPr>
                <w:rFonts w:ascii="Cambria" w:hAnsi="Cambria" w:cs="Calibri"/>
                <w:sz w:val="20"/>
                <w:lang w:val="hr-HR"/>
              </w:rPr>
              <w:t>Career</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Paths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Food</w:t>
            </w:r>
            <w:proofErr w:type="spellEnd"/>
            <w:r w:rsidRPr="000B6286">
              <w:rPr>
                <w:rFonts w:ascii="Cambria" w:hAnsi="Cambria" w:cs="Calibri"/>
                <w:sz w:val="20"/>
                <w:lang w:val="hr-HR"/>
              </w:rPr>
              <w:t xml:space="preserve"> Service </w:t>
            </w:r>
            <w:proofErr w:type="spellStart"/>
            <w:r w:rsidRPr="000B6286">
              <w:rPr>
                <w:rFonts w:ascii="Cambria" w:hAnsi="Cambria" w:cs="Calibri"/>
                <w:sz w:val="20"/>
                <w:lang w:val="hr-HR"/>
              </w:rPr>
              <w:t>Industry</w:t>
            </w:r>
            <w:proofErr w:type="spellEnd"/>
            <w:r w:rsidRPr="000B6286">
              <w:rPr>
                <w:rFonts w:ascii="Cambria" w:hAnsi="Cambria" w:cs="Calibri"/>
                <w:sz w:val="20"/>
                <w:lang w:val="hr-HR"/>
              </w:rPr>
              <w:t xml:space="preserve">, Express </w:t>
            </w:r>
            <w:proofErr w:type="spellStart"/>
            <w:r w:rsidRPr="000B6286">
              <w:rPr>
                <w:rFonts w:ascii="Cambria" w:hAnsi="Cambria" w:cs="Calibri"/>
                <w:sz w:val="20"/>
                <w:lang w:val="hr-HR"/>
              </w:rPr>
              <w:t>Publishing</w:t>
            </w:r>
            <w:proofErr w:type="spellEnd"/>
            <w:r w:rsidRPr="000B6286">
              <w:rPr>
                <w:rFonts w:ascii="Cambria" w:hAnsi="Cambria" w:cs="Calibri"/>
                <w:sz w:val="20"/>
                <w:lang w:val="hr-HR"/>
              </w:rPr>
              <w:t>, 2016</w:t>
            </w:r>
          </w:p>
          <w:p w14:paraId="63346E3C" w14:textId="48FBBB24" w:rsidR="0067056A" w:rsidRPr="00CD4E6B" w:rsidRDefault="00961FFD" w:rsidP="00961FFD">
            <w:pPr>
              <w:autoSpaceDE w:val="0"/>
              <w:autoSpaceDN w:val="0"/>
              <w:adjustRightInd w:val="0"/>
              <w:jc w:val="both"/>
              <w:rPr>
                <w:rFonts w:ascii="Cambria" w:hAnsi="Cambria" w:cs="Calibri"/>
                <w:sz w:val="20"/>
              </w:rPr>
            </w:pPr>
            <w:r w:rsidRPr="000B6286">
              <w:rPr>
                <w:rFonts w:ascii="Cambria" w:hAnsi="Cambria" w:cs="Calibri"/>
                <w:sz w:val="20"/>
                <w:lang w:val="hr-HR"/>
              </w:rPr>
              <w:t xml:space="preserve">Evans, V., </w:t>
            </w:r>
            <w:proofErr w:type="spellStart"/>
            <w:r w:rsidRPr="000B6286">
              <w:rPr>
                <w:rFonts w:ascii="Cambria" w:hAnsi="Cambria" w:cs="Calibri"/>
                <w:sz w:val="20"/>
                <w:lang w:val="hr-HR"/>
              </w:rPr>
              <w:t>Dooley</w:t>
            </w:r>
            <w:proofErr w:type="spellEnd"/>
            <w:r w:rsidRPr="000B6286">
              <w:rPr>
                <w:rFonts w:ascii="Cambria" w:hAnsi="Cambria" w:cs="Calibri"/>
                <w:sz w:val="20"/>
                <w:lang w:val="hr-HR"/>
              </w:rPr>
              <w:t xml:space="preserve">, J., </w:t>
            </w:r>
            <w:proofErr w:type="spellStart"/>
            <w:r w:rsidRPr="000B6286">
              <w:rPr>
                <w:rFonts w:ascii="Cambria" w:hAnsi="Cambria" w:cs="Calibri"/>
                <w:sz w:val="20"/>
                <w:lang w:val="hr-HR"/>
              </w:rPr>
              <w:t>Career</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Paths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Hotels</w:t>
            </w:r>
            <w:proofErr w:type="spellEnd"/>
            <w:r w:rsidRPr="000B6286">
              <w:rPr>
                <w:rFonts w:ascii="Cambria" w:hAnsi="Cambria" w:cs="Calibri"/>
                <w:sz w:val="20"/>
                <w:lang w:val="hr-HR"/>
              </w:rPr>
              <w:t xml:space="preserve"> &amp; </w:t>
            </w:r>
            <w:proofErr w:type="spellStart"/>
            <w:r w:rsidRPr="000B6286">
              <w:rPr>
                <w:rFonts w:ascii="Cambria" w:hAnsi="Cambria" w:cs="Calibri"/>
                <w:sz w:val="20"/>
                <w:lang w:val="hr-HR"/>
              </w:rPr>
              <w:t>Catering</w:t>
            </w:r>
            <w:proofErr w:type="spellEnd"/>
            <w:r w:rsidRPr="000B6286">
              <w:rPr>
                <w:rFonts w:ascii="Cambria" w:hAnsi="Cambria" w:cs="Calibri"/>
                <w:sz w:val="20"/>
                <w:lang w:val="hr-HR"/>
              </w:rPr>
              <w:t xml:space="preserve">, Express </w:t>
            </w:r>
            <w:proofErr w:type="spellStart"/>
            <w:r w:rsidRPr="000B6286">
              <w:rPr>
                <w:rFonts w:ascii="Cambria" w:hAnsi="Cambria" w:cs="Calibri"/>
                <w:sz w:val="20"/>
                <w:lang w:val="hr-HR"/>
              </w:rPr>
              <w:t>Publishing</w:t>
            </w:r>
            <w:proofErr w:type="spellEnd"/>
            <w:r w:rsidRPr="000B6286">
              <w:rPr>
                <w:rFonts w:ascii="Cambria" w:hAnsi="Cambria" w:cs="Calibri"/>
                <w:sz w:val="20"/>
                <w:lang w:val="hr-HR"/>
              </w:rPr>
              <w:t>, 2018</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9007375"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9C3189">
        <w:rPr>
          <w:rFonts w:ascii="Cambria" w:hAnsi="Cambria" w:cs="Calibri"/>
          <w:b/>
          <w:sz w:val="20"/>
          <w:u w:val="single"/>
        </w:rPr>
        <w:t>2022</w:t>
      </w:r>
      <w:r w:rsidR="00EC53B2" w:rsidRPr="00CD4E6B">
        <w:rPr>
          <w:rFonts w:ascii="Cambria" w:hAnsi="Cambria" w:cs="Calibri"/>
          <w:b/>
          <w:sz w:val="20"/>
        </w:rPr>
        <w:t>/</w:t>
      </w:r>
      <w:r w:rsidR="009C3189">
        <w:rPr>
          <w:rFonts w:ascii="Cambria" w:hAnsi="Cambria" w:cs="Calibri"/>
          <w:b/>
          <w:sz w:val="20"/>
          <w:u w:val="single"/>
        </w:rPr>
        <w:t>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3100D7C0"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ule</w:t>
            </w:r>
            <w:r w:rsidR="009C3189">
              <w:rPr>
                <w:rStyle w:val="hps"/>
                <w:rFonts w:ascii="Cambria" w:hAnsi="Cambria"/>
                <w:sz w:val="20"/>
              </w:rPr>
              <w:t xml:space="preserve"> of exams for academic year 2022/2023</w:t>
            </w:r>
            <w:bookmarkStart w:id="0" w:name="_GoBack"/>
            <w:bookmarkEnd w:id="0"/>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EF222D">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proofErr w:type="spellStart"/>
            <w:r w:rsidRPr="00BE76A6">
              <w:rPr>
                <w:rFonts w:ascii="Cambria" w:hAnsi="Cambria" w:cs="Calibri"/>
                <w:sz w:val="20"/>
              </w:rPr>
              <w:t>Davorka</w:t>
            </w:r>
            <w:proofErr w:type="spellEnd"/>
            <w:r w:rsidRPr="00BE76A6">
              <w:rPr>
                <w:rFonts w:ascii="Cambria" w:hAnsi="Cambria" w:cs="Calibri"/>
                <w:sz w:val="20"/>
              </w:rPr>
              <w:t xml:space="preserve"> </w:t>
            </w:r>
            <w:proofErr w:type="spellStart"/>
            <w:r w:rsidRPr="00BE76A6">
              <w:rPr>
                <w:rFonts w:ascii="Cambria" w:hAnsi="Cambria" w:cs="Calibri"/>
                <w:sz w:val="20"/>
              </w:rPr>
              <w:t>Rujevčan</w:t>
            </w:r>
            <w:proofErr w:type="spellEnd"/>
            <w:r w:rsidRPr="00BE76A6">
              <w:rPr>
                <w:rFonts w:ascii="Cambria" w:hAnsi="Cambria" w:cs="Calibri"/>
                <w:sz w:val="20"/>
              </w:rPr>
              <w:t xml:space="preserve">, </w:t>
            </w:r>
            <w:proofErr w:type="spellStart"/>
            <w:r w:rsidRPr="00BE76A6">
              <w:rPr>
                <w:rFonts w:ascii="Cambria" w:hAnsi="Cambria" w:cs="Calibri"/>
                <w:sz w:val="20"/>
              </w:rPr>
              <w:t>mag.educ</w:t>
            </w:r>
            <w:proofErr w:type="spellEnd"/>
            <w:r w:rsidRPr="00BE76A6">
              <w:rPr>
                <w:rFonts w:ascii="Cambria" w:hAnsi="Cambria" w:cs="Calibri"/>
                <w:sz w:val="20"/>
              </w:rPr>
              <w:t>., senior lecturer</w:t>
            </w:r>
          </w:p>
        </w:tc>
      </w:tr>
      <w:tr w:rsidR="00113E14" w:rsidRPr="00CD4E6B" w14:paraId="5F2B2E17" w14:textId="77777777" w:rsidTr="00EF222D">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C7F50BD" w:rsidR="00113E14" w:rsidRPr="00CD4E6B" w:rsidRDefault="009C3189" w:rsidP="00113E14">
            <w:pPr>
              <w:autoSpaceDE w:val="0"/>
              <w:autoSpaceDN w:val="0"/>
              <w:adjustRightInd w:val="0"/>
              <w:jc w:val="both"/>
              <w:rPr>
                <w:rFonts w:ascii="Cambria" w:hAnsi="Cambria" w:cs="Calibri"/>
                <w:sz w:val="20"/>
              </w:rPr>
            </w:pPr>
            <w:hyperlink r:id="rId8" w:history="1">
              <w:r w:rsidR="00113E14" w:rsidRPr="00BE76A6">
                <w:rPr>
                  <w:rStyle w:val="Hyperlink"/>
                  <w:rFonts w:ascii="Cambria" w:hAnsi="Cambria" w:cs="Calibri"/>
                  <w:sz w:val="20"/>
                </w:rPr>
                <w:t>davorka.rujevcan@vuka.hr</w:t>
              </w:r>
            </w:hyperlink>
          </w:p>
        </w:tc>
      </w:tr>
      <w:tr w:rsidR="00113E14" w:rsidRPr="00CD4E6B" w14:paraId="744282A8" w14:textId="77777777" w:rsidTr="00EF222D">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5FF4711E" w:rsidR="00113E14" w:rsidRPr="00CD4E6B" w:rsidRDefault="00F332FF" w:rsidP="00961FFD">
            <w:pPr>
              <w:autoSpaceDE w:val="0"/>
              <w:autoSpaceDN w:val="0"/>
              <w:adjustRightInd w:val="0"/>
              <w:rPr>
                <w:rFonts w:ascii="Cambria" w:hAnsi="Cambria" w:cs="Calibri"/>
                <w:sz w:val="20"/>
              </w:rPr>
            </w:pPr>
            <w:r w:rsidRPr="00F332FF">
              <w:rPr>
                <w:rFonts w:ascii="Cambria" w:hAnsi="Cambria" w:cs="Calibri"/>
                <w:sz w:val="20"/>
              </w:rPr>
              <w:t xml:space="preserve">Thursday, 14:00 - 15:00; </w:t>
            </w:r>
            <w:proofErr w:type="spellStart"/>
            <w:r w:rsidRPr="00F332FF">
              <w:rPr>
                <w:rFonts w:ascii="Cambria" w:hAnsi="Cambria" w:cs="Calibri"/>
                <w:sz w:val="20"/>
              </w:rPr>
              <w:t>Strossmayer</w:t>
            </w:r>
            <w:proofErr w:type="spellEnd"/>
            <w:r w:rsidRPr="00F332FF">
              <w:rPr>
                <w:rFonts w:ascii="Cambria" w:hAnsi="Cambria" w:cs="Calibri"/>
                <w:sz w:val="20"/>
              </w:rPr>
              <w:t xml:space="preserve"> Square 9, room 112/1</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EF222D" w:rsidRDefault="00EF222D">
      <w:r>
        <w:separator/>
      </w:r>
    </w:p>
  </w:endnote>
  <w:endnote w:type="continuationSeparator" w:id="0">
    <w:p w14:paraId="4C051B9A" w14:textId="77777777" w:rsidR="00EF222D" w:rsidRDefault="00EF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EF222D" w:rsidRPr="00B804ED" w:rsidRDefault="00EF222D"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xml:space="preserve">., </w:t>
    </w:r>
    <w:proofErr w:type="spellStart"/>
    <w:r w:rsidRPr="00AC00FF">
      <w:rPr>
        <w:bCs/>
        <w:iCs/>
        <w:sz w:val="14"/>
        <w:szCs w:val="14"/>
        <w:lang w:val="hr-HR"/>
      </w:rPr>
      <w:t>izmj</w:t>
    </w:r>
    <w:proofErr w:type="spellEnd"/>
    <w:r w:rsidRPr="00AC00FF">
      <w:rPr>
        <w:bCs/>
        <w:iCs/>
        <w:sz w:val="14"/>
        <w:szCs w:val="14"/>
        <w:lang w:val="hr-HR"/>
      </w:rPr>
      <w:t>.</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18912E0B" w:rsidR="00EF222D" w:rsidRPr="00B966F0" w:rsidRDefault="00EF222D">
    <w:pPr>
      <w:pStyle w:val="Footer"/>
      <w:rPr>
        <w:sz w:val="12"/>
        <w:lang w:val="pl-PL"/>
      </w:rPr>
    </w:pPr>
    <w:r>
      <w:rPr>
        <w:sz w:val="12"/>
      </w:rPr>
      <w:fldChar w:fldCharType="begin"/>
    </w:r>
    <w:r>
      <w:rPr>
        <w:sz w:val="12"/>
      </w:rPr>
      <w:instrText xml:space="preserve"> DATE  \l </w:instrText>
    </w:r>
    <w:r>
      <w:rPr>
        <w:sz w:val="12"/>
      </w:rPr>
      <w:fldChar w:fldCharType="separate"/>
    </w:r>
    <w:r w:rsidR="009C3189">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9C3189">
      <w:rPr>
        <w:noProof/>
        <w:sz w:val="12"/>
      </w:rPr>
      <w:t>1:02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EF222D" w:rsidRDefault="00EF222D">
      <w:r>
        <w:separator/>
      </w:r>
    </w:p>
  </w:footnote>
  <w:footnote w:type="continuationSeparator" w:id="0">
    <w:p w14:paraId="38127019" w14:textId="77777777" w:rsidR="00EF222D" w:rsidRDefault="00EF222D">
      <w:r>
        <w:continuationSeparator/>
      </w:r>
    </w:p>
  </w:footnote>
  <w:footnote w:id="1">
    <w:p w14:paraId="766B6384" w14:textId="77777777" w:rsidR="00EF222D" w:rsidRPr="004F714D" w:rsidRDefault="00EF222D"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EF222D" w:rsidRDefault="00EF2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EF222D" w:rsidRDefault="00EF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EF222D" w:rsidRDefault="00EF222D">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F222D" w14:paraId="6A372E8B" w14:textId="77777777" w:rsidTr="008429B6">
      <w:trPr>
        <w:cantSplit/>
        <w:trHeight w:hRule="exact" w:val="1134"/>
      </w:trPr>
      <w:tc>
        <w:tcPr>
          <w:tcW w:w="9747" w:type="dxa"/>
        </w:tcPr>
        <w:p w14:paraId="5B2EAE1F" w14:textId="77777777" w:rsidR="00EF222D" w:rsidRDefault="00EF222D">
          <w:pPr>
            <w:rPr>
              <w:b/>
              <w:sz w:val="28"/>
            </w:rPr>
          </w:pPr>
        </w:p>
        <w:p w14:paraId="28DABAA6" w14:textId="77777777" w:rsidR="00EF222D" w:rsidRDefault="00EF222D">
          <w:pPr>
            <w:pStyle w:val="Heading4"/>
          </w:pPr>
        </w:p>
      </w:tc>
    </w:tr>
    <w:tr w:rsidR="00EF222D" w14:paraId="6C100D39" w14:textId="77777777" w:rsidTr="002F0898">
      <w:trPr>
        <w:cantSplit/>
        <w:trHeight w:hRule="exact" w:val="567"/>
      </w:trPr>
      <w:tc>
        <w:tcPr>
          <w:tcW w:w="9747" w:type="dxa"/>
        </w:tcPr>
        <w:p w14:paraId="62018C32" w14:textId="77777777" w:rsidR="00EF222D" w:rsidRDefault="00EF222D">
          <w:pPr>
            <w:pStyle w:val="Heading1"/>
            <w:rPr>
              <w:color w:val="808080"/>
              <w:sz w:val="16"/>
            </w:rPr>
          </w:pPr>
        </w:p>
        <w:p w14:paraId="706C441C" w14:textId="77777777" w:rsidR="00EF222D" w:rsidRDefault="00EF222D" w:rsidP="00194681">
          <w:pPr>
            <w:pStyle w:val="Heading1"/>
            <w:rPr>
              <w:szCs w:val="28"/>
            </w:rPr>
          </w:pPr>
          <w:r>
            <w:rPr>
              <w:szCs w:val="28"/>
            </w:rPr>
            <w:t>SYLLABUS PREDMETA</w:t>
          </w:r>
        </w:p>
        <w:p w14:paraId="047DE03C" w14:textId="77777777" w:rsidR="00EF222D" w:rsidRPr="001810C2" w:rsidRDefault="00EF222D" w:rsidP="001810C2">
          <w:r>
            <w:rPr>
              <w:bCs/>
              <w:iCs/>
              <w:sz w:val="20"/>
            </w:rPr>
            <w:t xml:space="preserve"> </w:t>
          </w:r>
        </w:p>
      </w:tc>
    </w:tr>
  </w:tbl>
  <w:p w14:paraId="3ED84316" w14:textId="77777777" w:rsidR="00EF222D" w:rsidRDefault="00EF222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52C9"/>
    <w:rsid w:val="00506FD1"/>
    <w:rsid w:val="00511321"/>
    <w:rsid w:val="0051509E"/>
    <w:rsid w:val="005178B4"/>
    <w:rsid w:val="00523B76"/>
    <w:rsid w:val="00535CFE"/>
    <w:rsid w:val="00540585"/>
    <w:rsid w:val="00553563"/>
    <w:rsid w:val="00557DD9"/>
    <w:rsid w:val="00566F42"/>
    <w:rsid w:val="00576881"/>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96B34"/>
    <w:rsid w:val="006A6C54"/>
    <w:rsid w:val="006B024A"/>
    <w:rsid w:val="006B31AB"/>
    <w:rsid w:val="006B3395"/>
    <w:rsid w:val="006C68C9"/>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55E2"/>
    <w:rsid w:val="007A6870"/>
    <w:rsid w:val="007C1784"/>
    <w:rsid w:val="007C4A87"/>
    <w:rsid w:val="007D39F9"/>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A44D0"/>
    <w:rsid w:val="008B0CC4"/>
    <w:rsid w:val="008D6260"/>
    <w:rsid w:val="008E7F5A"/>
    <w:rsid w:val="0091506E"/>
    <w:rsid w:val="009265F0"/>
    <w:rsid w:val="00927E16"/>
    <w:rsid w:val="00954A25"/>
    <w:rsid w:val="00961FFD"/>
    <w:rsid w:val="00962CCC"/>
    <w:rsid w:val="00963B0D"/>
    <w:rsid w:val="00977E50"/>
    <w:rsid w:val="00987C98"/>
    <w:rsid w:val="009A741C"/>
    <w:rsid w:val="009C24EC"/>
    <w:rsid w:val="009C2C15"/>
    <w:rsid w:val="009C3189"/>
    <w:rsid w:val="009C5C67"/>
    <w:rsid w:val="009D4378"/>
    <w:rsid w:val="009D5F5E"/>
    <w:rsid w:val="009E06C2"/>
    <w:rsid w:val="009E3C1F"/>
    <w:rsid w:val="009E576F"/>
    <w:rsid w:val="009F5D4B"/>
    <w:rsid w:val="00A04A0C"/>
    <w:rsid w:val="00A069AF"/>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EF222D"/>
    <w:rsid w:val="00F0340B"/>
    <w:rsid w:val="00F04CA0"/>
    <w:rsid w:val="00F2195E"/>
    <w:rsid w:val="00F332FF"/>
    <w:rsid w:val="00F40FE5"/>
    <w:rsid w:val="00F53C8D"/>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orka.rujevcan@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A0F0-A235-4D65-9708-19BF7BB1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7</cp:revision>
  <cp:lastPrinted>2021-09-07T10:26:00Z</cp:lastPrinted>
  <dcterms:created xsi:type="dcterms:W3CDTF">2021-09-28T13:43:00Z</dcterms:created>
  <dcterms:modified xsi:type="dcterms:W3CDTF">2022-09-26T11:03:00Z</dcterms:modified>
</cp:coreProperties>
</file>